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E947DD" w14:textId="4F4FB4BF" w:rsidR="008D20F2" w:rsidRDefault="008D20F2" w:rsidP="00733809">
      <w:pPr>
        <w:ind w:left="0"/>
        <w:rPr>
          <w:sz w:val="144"/>
          <w:szCs w:val="72"/>
        </w:rPr>
      </w:pPr>
      <w:r>
        <w:rPr>
          <w:sz w:val="144"/>
          <w:szCs w:val="72"/>
        </w:rPr>
        <w:br w:type="page"/>
      </w:r>
    </w:p>
    <w:sdt>
      <w:sdtPr>
        <w:rPr>
          <w:b/>
        </w:rPr>
        <w:id w:val="-1684285693"/>
        <w:docPartObj>
          <w:docPartGallery w:val="Table of Contents"/>
          <w:docPartUnique/>
        </w:docPartObj>
      </w:sdtPr>
      <w:sdtEndPr>
        <w:rPr>
          <w:b w:val="0"/>
          <w:bCs/>
        </w:rPr>
      </w:sdtEndPr>
      <w:sdtContent>
        <w:p w14:paraId="578E4985" w14:textId="4510471F" w:rsidR="008D20F2" w:rsidRPr="003C2944" w:rsidRDefault="008D20F2" w:rsidP="003C2944">
          <w:pPr>
            <w:jc w:val="center"/>
          </w:pPr>
          <w:r w:rsidRPr="003C2944">
            <w:t>Оглавление</w:t>
          </w:r>
        </w:p>
        <w:p w14:paraId="1F5DE7D8" w14:textId="47789045" w:rsidR="004D5950" w:rsidRDefault="008D20F2">
          <w:pPr>
            <w:pStyle w:val="11"/>
            <w:tabs>
              <w:tab w:val="right" w:leader="dot" w:pos="9628"/>
            </w:tabs>
            <w:rPr>
              <w:rFonts w:asciiTheme="minorHAnsi" w:eastAsiaTheme="minorEastAsia" w:hAnsiTheme="minorHAnsi" w:cstheme="minorBidi"/>
              <w:noProof/>
              <w:sz w:val="22"/>
              <w:lang w:eastAsia="ru-RU"/>
            </w:rPr>
          </w:pPr>
          <w:r>
            <w:fldChar w:fldCharType="begin"/>
          </w:r>
          <w:r>
            <w:instrText xml:space="preserve"> TOC \o "1-3" \h \z \u </w:instrText>
          </w:r>
          <w:r>
            <w:fldChar w:fldCharType="separate"/>
          </w:r>
          <w:hyperlink w:anchor="_Toc136319971" w:history="1">
            <w:r w:rsidR="004D5950" w:rsidRPr="00644EEC">
              <w:rPr>
                <w:rStyle w:val="a5"/>
                <w:noProof/>
              </w:rPr>
              <w:t>ТЕРМИНЫ И ОПРЕДЕЛЕНИЯ</w:t>
            </w:r>
            <w:r w:rsidR="004D5950">
              <w:rPr>
                <w:noProof/>
                <w:webHidden/>
              </w:rPr>
              <w:tab/>
            </w:r>
            <w:r w:rsidR="004D5950">
              <w:rPr>
                <w:noProof/>
                <w:webHidden/>
              </w:rPr>
              <w:fldChar w:fldCharType="begin"/>
            </w:r>
            <w:r w:rsidR="004D5950">
              <w:rPr>
                <w:noProof/>
                <w:webHidden/>
              </w:rPr>
              <w:instrText xml:space="preserve"> PAGEREF _Toc136319971 \h </w:instrText>
            </w:r>
            <w:r w:rsidR="004D5950">
              <w:rPr>
                <w:noProof/>
                <w:webHidden/>
              </w:rPr>
            </w:r>
            <w:r w:rsidR="004D5950">
              <w:rPr>
                <w:noProof/>
                <w:webHidden/>
              </w:rPr>
              <w:fldChar w:fldCharType="separate"/>
            </w:r>
            <w:r w:rsidR="004D5950">
              <w:rPr>
                <w:noProof/>
                <w:webHidden/>
              </w:rPr>
              <w:t>4</w:t>
            </w:r>
            <w:r w:rsidR="004D5950">
              <w:rPr>
                <w:noProof/>
                <w:webHidden/>
              </w:rPr>
              <w:fldChar w:fldCharType="end"/>
            </w:r>
          </w:hyperlink>
        </w:p>
        <w:p w14:paraId="70941944" w14:textId="582711F1" w:rsidR="004D5950" w:rsidRDefault="004D5950">
          <w:pPr>
            <w:pStyle w:val="11"/>
            <w:tabs>
              <w:tab w:val="right" w:leader="dot" w:pos="9628"/>
            </w:tabs>
            <w:rPr>
              <w:rFonts w:asciiTheme="minorHAnsi" w:eastAsiaTheme="minorEastAsia" w:hAnsiTheme="minorHAnsi" w:cstheme="minorBidi"/>
              <w:noProof/>
              <w:sz w:val="22"/>
              <w:lang w:eastAsia="ru-RU"/>
            </w:rPr>
          </w:pPr>
          <w:hyperlink w:anchor="_Toc136319972" w:history="1">
            <w:r w:rsidRPr="00644EEC">
              <w:rPr>
                <w:rStyle w:val="a5"/>
                <w:noProof/>
              </w:rPr>
              <w:t>ПЕРЕЧЕНЬ О</w:t>
            </w:r>
            <w:r w:rsidRPr="00644EEC">
              <w:rPr>
                <w:rStyle w:val="a5"/>
                <w:noProof/>
              </w:rPr>
              <w:t>Б</w:t>
            </w:r>
            <w:r w:rsidRPr="00644EEC">
              <w:rPr>
                <w:rStyle w:val="a5"/>
                <w:noProof/>
              </w:rPr>
              <w:t>ОЗНАЧЕНИЙ И СОКРАЩЕНИЙ</w:t>
            </w:r>
            <w:r>
              <w:rPr>
                <w:noProof/>
                <w:webHidden/>
              </w:rPr>
              <w:tab/>
            </w:r>
            <w:r>
              <w:rPr>
                <w:noProof/>
                <w:webHidden/>
              </w:rPr>
              <w:fldChar w:fldCharType="begin"/>
            </w:r>
            <w:r>
              <w:rPr>
                <w:noProof/>
                <w:webHidden/>
              </w:rPr>
              <w:instrText xml:space="preserve"> PAGEREF _Toc136319972 \h </w:instrText>
            </w:r>
            <w:r>
              <w:rPr>
                <w:noProof/>
                <w:webHidden/>
              </w:rPr>
            </w:r>
            <w:r>
              <w:rPr>
                <w:noProof/>
                <w:webHidden/>
              </w:rPr>
              <w:fldChar w:fldCharType="separate"/>
            </w:r>
            <w:r>
              <w:rPr>
                <w:noProof/>
                <w:webHidden/>
              </w:rPr>
              <w:t>7</w:t>
            </w:r>
            <w:r>
              <w:rPr>
                <w:noProof/>
                <w:webHidden/>
              </w:rPr>
              <w:fldChar w:fldCharType="end"/>
            </w:r>
          </w:hyperlink>
        </w:p>
        <w:p w14:paraId="7C9A30B3" w14:textId="45EE8E23" w:rsidR="004D5950" w:rsidRDefault="004D5950">
          <w:pPr>
            <w:pStyle w:val="11"/>
            <w:tabs>
              <w:tab w:val="right" w:leader="dot" w:pos="9628"/>
            </w:tabs>
            <w:rPr>
              <w:rFonts w:asciiTheme="minorHAnsi" w:eastAsiaTheme="minorEastAsia" w:hAnsiTheme="minorHAnsi" w:cstheme="minorBidi"/>
              <w:noProof/>
              <w:sz w:val="22"/>
              <w:lang w:eastAsia="ru-RU"/>
            </w:rPr>
          </w:pPr>
          <w:hyperlink w:anchor="_Toc136319973" w:history="1">
            <w:r w:rsidRPr="00644EEC">
              <w:rPr>
                <w:rStyle w:val="a5"/>
                <w:noProof/>
              </w:rPr>
              <w:t>ВВЕДЕНИЕ</w:t>
            </w:r>
            <w:r>
              <w:rPr>
                <w:noProof/>
                <w:webHidden/>
              </w:rPr>
              <w:tab/>
            </w:r>
            <w:r>
              <w:rPr>
                <w:noProof/>
                <w:webHidden/>
              </w:rPr>
              <w:fldChar w:fldCharType="begin"/>
            </w:r>
            <w:r>
              <w:rPr>
                <w:noProof/>
                <w:webHidden/>
              </w:rPr>
              <w:instrText xml:space="preserve"> PAGEREF _Toc136319973 \h </w:instrText>
            </w:r>
            <w:r>
              <w:rPr>
                <w:noProof/>
                <w:webHidden/>
              </w:rPr>
            </w:r>
            <w:r>
              <w:rPr>
                <w:noProof/>
                <w:webHidden/>
              </w:rPr>
              <w:fldChar w:fldCharType="separate"/>
            </w:r>
            <w:r>
              <w:rPr>
                <w:noProof/>
                <w:webHidden/>
              </w:rPr>
              <w:t>8</w:t>
            </w:r>
            <w:r>
              <w:rPr>
                <w:noProof/>
                <w:webHidden/>
              </w:rPr>
              <w:fldChar w:fldCharType="end"/>
            </w:r>
          </w:hyperlink>
        </w:p>
        <w:p w14:paraId="424B2B8D" w14:textId="58D15B54" w:rsidR="004D5950" w:rsidRDefault="004D5950">
          <w:pPr>
            <w:pStyle w:val="21"/>
            <w:tabs>
              <w:tab w:val="left" w:pos="880"/>
              <w:tab w:val="right" w:leader="dot" w:pos="9628"/>
            </w:tabs>
            <w:rPr>
              <w:rFonts w:asciiTheme="minorHAnsi" w:eastAsiaTheme="minorEastAsia" w:hAnsiTheme="minorHAnsi" w:cstheme="minorBidi"/>
              <w:noProof/>
              <w:sz w:val="22"/>
              <w:lang w:eastAsia="ru-RU"/>
            </w:rPr>
          </w:pPr>
          <w:hyperlink w:anchor="_Toc136319974" w:history="1">
            <w:r w:rsidRPr="00644EEC">
              <w:rPr>
                <w:rStyle w:val="a5"/>
                <w:noProof/>
              </w:rPr>
              <w:t>1.</w:t>
            </w:r>
            <w:r>
              <w:rPr>
                <w:rFonts w:asciiTheme="minorHAnsi" w:eastAsiaTheme="minorEastAsia" w:hAnsiTheme="minorHAnsi" w:cstheme="minorBidi"/>
                <w:noProof/>
                <w:sz w:val="22"/>
                <w:lang w:eastAsia="ru-RU"/>
              </w:rPr>
              <w:tab/>
            </w:r>
            <w:r w:rsidRPr="00644EEC">
              <w:rPr>
                <w:rStyle w:val="a5"/>
                <w:noProof/>
              </w:rPr>
              <w:t>Актуальность проблемы</w:t>
            </w:r>
            <w:r>
              <w:rPr>
                <w:noProof/>
                <w:webHidden/>
              </w:rPr>
              <w:tab/>
            </w:r>
            <w:r>
              <w:rPr>
                <w:noProof/>
                <w:webHidden/>
              </w:rPr>
              <w:fldChar w:fldCharType="begin"/>
            </w:r>
            <w:r>
              <w:rPr>
                <w:noProof/>
                <w:webHidden/>
              </w:rPr>
              <w:instrText xml:space="preserve"> PAGEREF _Toc136319974 \h </w:instrText>
            </w:r>
            <w:r>
              <w:rPr>
                <w:noProof/>
                <w:webHidden/>
              </w:rPr>
            </w:r>
            <w:r>
              <w:rPr>
                <w:noProof/>
                <w:webHidden/>
              </w:rPr>
              <w:fldChar w:fldCharType="separate"/>
            </w:r>
            <w:r>
              <w:rPr>
                <w:noProof/>
                <w:webHidden/>
              </w:rPr>
              <w:t>11</w:t>
            </w:r>
            <w:r>
              <w:rPr>
                <w:noProof/>
                <w:webHidden/>
              </w:rPr>
              <w:fldChar w:fldCharType="end"/>
            </w:r>
          </w:hyperlink>
        </w:p>
        <w:p w14:paraId="58D2A90C" w14:textId="3346DEBA" w:rsidR="004D5950" w:rsidRDefault="004D5950">
          <w:pPr>
            <w:pStyle w:val="21"/>
            <w:tabs>
              <w:tab w:val="left" w:pos="880"/>
              <w:tab w:val="right" w:leader="dot" w:pos="9628"/>
            </w:tabs>
            <w:rPr>
              <w:rFonts w:asciiTheme="minorHAnsi" w:eastAsiaTheme="minorEastAsia" w:hAnsiTheme="minorHAnsi" w:cstheme="minorBidi"/>
              <w:noProof/>
              <w:sz w:val="22"/>
              <w:lang w:eastAsia="ru-RU"/>
            </w:rPr>
          </w:pPr>
          <w:hyperlink w:anchor="_Toc136319975" w:history="1">
            <w:r w:rsidRPr="00644EEC">
              <w:rPr>
                <w:rStyle w:val="a5"/>
                <w:noProof/>
              </w:rPr>
              <w:t>2.</w:t>
            </w:r>
            <w:r>
              <w:rPr>
                <w:rFonts w:asciiTheme="minorHAnsi" w:eastAsiaTheme="minorEastAsia" w:hAnsiTheme="minorHAnsi" w:cstheme="minorBidi"/>
                <w:noProof/>
                <w:sz w:val="22"/>
                <w:lang w:eastAsia="ru-RU"/>
              </w:rPr>
              <w:tab/>
            </w:r>
            <w:r w:rsidRPr="00644EEC">
              <w:rPr>
                <w:rStyle w:val="a5"/>
                <w:noProof/>
              </w:rPr>
              <w:t>Теоретические основы</w:t>
            </w:r>
            <w:r>
              <w:rPr>
                <w:noProof/>
                <w:webHidden/>
              </w:rPr>
              <w:tab/>
            </w:r>
            <w:r>
              <w:rPr>
                <w:noProof/>
                <w:webHidden/>
              </w:rPr>
              <w:fldChar w:fldCharType="begin"/>
            </w:r>
            <w:r>
              <w:rPr>
                <w:noProof/>
                <w:webHidden/>
              </w:rPr>
              <w:instrText xml:space="preserve"> PAGEREF _Toc136319975 \h </w:instrText>
            </w:r>
            <w:r>
              <w:rPr>
                <w:noProof/>
                <w:webHidden/>
              </w:rPr>
            </w:r>
            <w:r>
              <w:rPr>
                <w:noProof/>
                <w:webHidden/>
              </w:rPr>
              <w:fldChar w:fldCharType="separate"/>
            </w:r>
            <w:r>
              <w:rPr>
                <w:noProof/>
                <w:webHidden/>
              </w:rPr>
              <w:t>12</w:t>
            </w:r>
            <w:r>
              <w:rPr>
                <w:noProof/>
                <w:webHidden/>
              </w:rPr>
              <w:fldChar w:fldCharType="end"/>
            </w:r>
          </w:hyperlink>
        </w:p>
        <w:p w14:paraId="24AC0F9F" w14:textId="3BF92BE5" w:rsidR="004D5950" w:rsidRDefault="004D5950">
          <w:pPr>
            <w:pStyle w:val="21"/>
            <w:tabs>
              <w:tab w:val="left" w:pos="1100"/>
              <w:tab w:val="right" w:leader="dot" w:pos="9628"/>
            </w:tabs>
            <w:rPr>
              <w:rFonts w:asciiTheme="minorHAnsi" w:eastAsiaTheme="minorEastAsia" w:hAnsiTheme="minorHAnsi" w:cstheme="minorBidi"/>
              <w:noProof/>
              <w:sz w:val="22"/>
              <w:lang w:eastAsia="ru-RU"/>
            </w:rPr>
          </w:pPr>
          <w:hyperlink w:anchor="_Toc136319976" w:history="1">
            <w:r w:rsidRPr="00644EEC">
              <w:rPr>
                <w:rStyle w:val="a5"/>
                <w:noProof/>
              </w:rPr>
              <w:t>2.1.</w:t>
            </w:r>
            <w:r>
              <w:rPr>
                <w:rFonts w:asciiTheme="minorHAnsi" w:eastAsiaTheme="minorEastAsia" w:hAnsiTheme="minorHAnsi" w:cstheme="minorBidi"/>
                <w:noProof/>
                <w:sz w:val="22"/>
                <w:lang w:eastAsia="ru-RU"/>
              </w:rPr>
              <w:tab/>
            </w:r>
            <w:r w:rsidRPr="00644EEC">
              <w:rPr>
                <w:rStyle w:val="a5"/>
                <w:noProof/>
              </w:rPr>
              <w:t>Понятие сигнала ЭКГ, отведений, ЭОС</w:t>
            </w:r>
            <w:r>
              <w:rPr>
                <w:noProof/>
                <w:webHidden/>
              </w:rPr>
              <w:tab/>
            </w:r>
            <w:r>
              <w:rPr>
                <w:noProof/>
                <w:webHidden/>
              </w:rPr>
              <w:fldChar w:fldCharType="begin"/>
            </w:r>
            <w:r>
              <w:rPr>
                <w:noProof/>
                <w:webHidden/>
              </w:rPr>
              <w:instrText xml:space="preserve"> PAGEREF _Toc136319976 \h </w:instrText>
            </w:r>
            <w:r>
              <w:rPr>
                <w:noProof/>
                <w:webHidden/>
              </w:rPr>
            </w:r>
            <w:r>
              <w:rPr>
                <w:noProof/>
                <w:webHidden/>
              </w:rPr>
              <w:fldChar w:fldCharType="separate"/>
            </w:r>
            <w:r>
              <w:rPr>
                <w:noProof/>
                <w:webHidden/>
              </w:rPr>
              <w:t>12</w:t>
            </w:r>
            <w:r>
              <w:rPr>
                <w:noProof/>
                <w:webHidden/>
              </w:rPr>
              <w:fldChar w:fldCharType="end"/>
            </w:r>
          </w:hyperlink>
        </w:p>
        <w:p w14:paraId="77E00D91" w14:textId="4F77BB0B" w:rsidR="004D5950" w:rsidRDefault="004D5950">
          <w:pPr>
            <w:pStyle w:val="21"/>
            <w:tabs>
              <w:tab w:val="left" w:pos="1100"/>
              <w:tab w:val="right" w:leader="dot" w:pos="9628"/>
            </w:tabs>
            <w:rPr>
              <w:rFonts w:asciiTheme="minorHAnsi" w:eastAsiaTheme="minorEastAsia" w:hAnsiTheme="minorHAnsi" w:cstheme="minorBidi"/>
              <w:noProof/>
              <w:sz w:val="22"/>
              <w:lang w:eastAsia="ru-RU"/>
            </w:rPr>
          </w:pPr>
          <w:hyperlink w:anchor="_Toc136319977" w:history="1">
            <w:r w:rsidRPr="00644EEC">
              <w:rPr>
                <w:rStyle w:val="a5"/>
                <w:noProof/>
              </w:rPr>
              <w:t>2.2.</w:t>
            </w:r>
            <w:r>
              <w:rPr>
                <w:rFonts w:asciiTheme="minorHAnsi" w:eastAsiaTheme="minorEastAsia" w:hAnsiTheme="minorHAnsi" w:cstheme="minorBidi"/>
                <w:noProof/>
                <w:sz w:val="22"/>
                <w:lang w:eastAsia="ru-RU"/>
              </w:rPr>
              <w:tab/>
            </w:r>
            <w:r w:rsidRPr="00644EEC">
              <w:rPr>
                <w:rStyle w:val="a5"/>
                <w:noProof/>
              </w:rPr>
              <w:t>Классификация моделей нейронных сетей</w:t>
            </w:r>
            <w:r>
              <w:rPr>
                <w:noProof/>
                <w:webHidden/>
              </w:rPr>
              <w:tab/>
            </w:r>
            <w:r>
              <w:rPr>
                <w:noProof/>
                <w:webHidden/>
              </w:rPr>
              <w:fldChar w:fldCharType="begin"/>
            </w:r>
            <w:r>
              <w:rPr>
                <w:noProof/>
                <w:webHidden/>
              </w:rPr>
              <w:instrText xml:space="preserve"> PAGEREF _Toc136319977 \h </w:instrText>
            </w:r>
            <w:r>
              <w:rPr>
                <w:noProof/>
                <w:webHidden/>
              </w:rPr>
            </w:r>
            <w:r>
              <w:rPr>
                <w:noProof/>
                <w:webHidden/>
              </w:rPr>
              <w:fldChar w:fldCharType="separate"/>
            </w:r>
            <w:r>
              <w:rPr>
                <w:noProof/>
                <w:webHidden/>
              </w:rPr>
              <w:t>22</w:t>
            </w:r>
            <w:r>
              <w:rPr>
                <w:noProof/>
                <w:webHidden/>
              </w:rPr>
              <w:fldChar w:fldCharType="end"/>
            </w:r>
          </w:hyperlink>
        </w:p>
        <w:p w14:paraId="69756677" w14:textId="43BBBD06" w:rsidR="004D5950" w:rsidRDefault="004D5950">
          <w:pPr>
            <w:pStyle w:val="21"/>
            <w:tabs>
              <w:tab w:val="left" w:pos="880"/>
              <w:tab w:val="right" w:leader="dot" w:pos="9628"/>
            </w:tabs>
            <w:rPr>
              <w:rFonts w:asciiTheme="minorHAnsi" w:eastAsiaTheme="minorEastAsia" w:hAnsiTheme="minorHAnsi" w:cstheme="minorBidi"/>
              <w:noProof/>
              <w:sz w:val="22"/>
              <w:lang w:eastAsia="ru-RU"/>
            </w:rPr>
          </w:pPr>
          <w:hyperlink w:anchor="_Toc136319978" w:history="1">
            <w:r w:rsidRPr="00644EEC">
              <w:rPr>
                <w:rStyle w:val="a5"/>
                <w:noProof/>
              </w:rPr>
              <w:t>3.</w:t>
            </w:r>
            <w:r>
              <w:rPr>
                <w:rFonts w:asciiTheme="minorHAnsi" w:eastAsiaTheme="minorEastAsia" w:hAnsiTheme="minorHAnsi" w:cstheme="minorBidi"/>
                <w:noProof/>
                <w:sz w:val="22"/>
                <w:lang w:eastAsia="ru-RU"/>
              </w:rPr>
              <w:tab/>
            </w:r>
            <w:r w:rsidRPr="00644EEC">
              <w:rPr>
                <w:rStyle w:val="a5"/>
                <w:noProof/>
              </w:rPr>
              <w:t>Данные.</w:t>
            </w:r>
            <w:r>
              <w:rPr>
                <w:noProof/>
                <w:webHidden/>
              </w:rPr>
              <w:tab/>
            </w:r>
            <w:r>
              <w:rPr>
                <w:noProof/>
                <w:webHidden/>
              </w:rPr>
              <w:fldChar w:fldCharType="begin"/>
            </w:r>
            <w:r>
              <w:rPr>
                <w:noProof/>
                <w:webHidden/>
              </w:rPr>
              <w:instrText xml:space="preserve"> PAGEREF _Toc136319978 \h </w:instrText>
            </w:r>
            <w:r>
              <w:rPr>
                <w:noProof/>
                <w:webHidden/>
              </w:rPr>
            </w:r>
            <w:r>
              <w:rPr>
                <w:noProof/>
                <w:webHidden/>
              </w:rPr>
              <w:fldChar w:fldCharType="separate"/>
            </w:r>
            <w:r>
              <w:rPr>
                <w:noProof/>
                <w:webHidden/>
              </w:rPr>
              <w:t>29</w:t>
            </w:r>
            <w:r>
              <w:rPr>
                <w:noProof/>
                <w:webHidden/>
              </w:rPr>
              <w:fldChar w:fldCharType="end"/>
            </w:r>
          </w:hyperlink>
        </w:p>
        <w:p w14:paraId="57E8C78F" w14:textId="425BA198" w:rsidR="004D5950" w:rsidRDefault="004D5950">
          <w:pPr>
            <w:pStyle w:val="21"/>
            <w:tabs>
              <w:tab w:val="left" w:pos="1100"/>
              <w:tab w:val="right" w:leader="dot" w:pos="9628"/>
            </w:tabs>
            <w:rPr>
              <w:rFonts w:asciiTheme="minorHAnsi" w:eastAsiaTheme="minorEastAsia" w:hAnsiTheme="minorHAnsi" w:cstheme="minorBidi"/>
              <w:noProof/>
              <w:sz w:val="22"/>
              <w:lang w:eastAsia="ru-RU"/>
            </w:rPr>
          </w:pPr>
          <w:hyperlink w:anchor="_Toc136319979" w:history="1">
            <w:r w:rsidRPr="00644EEC">
              <w:rPr>
                <w:rStyle w:val="a5"/>
                <w:noProof/>
              </w:rPr>
              <w:t>3.1.</w:t>
            </w:r>
            <w:r>
              <w:rPr>
                <w:rFonts w:asciiTheme="minorHAnsi" w:eastAsiaTheme="minorEastAsia" w:hAnsiTheme="minorHAnsi" w:cstheme="minorBidi"/>
                <w:noProof/>
                <w:sz w:val="22"/>
                <w:lang w:eastAsia="ru-RU"/>
              </w:rPr>
              <w:tab/>
            </w:r>
            <w:r w:rsidRPr="00644EEC">
              <w:rPr>
                <w:rStyle w:val="a5"/>
                <w:noProof/>
              </w:rPr>
              <w:t>Систематика наборов данных ЭКГ</w:t>
            </w:r>
            <w:r>
              <w:rPr>
                <w:noProof/>
                <w:webHidden/>
              </w:rPr>
              <w:tab/>
            </w:r>
            <w:r>
              <w:rPr>
                <w:noProof/>
                <w:webHidden/>
              </w:rPr>
              <w:fldChar w:fldCharType="begin"/>
            </w:r>
            <w:r>
              <w:rPr>
                <w:noProof/>
                <w:webHidden/>
              </w:rPr>
              <w:instrText xml:space="preserve"> PAGEREF _Toc136319979 \h </w:instrText>
            </w:r>
            <w:r>
              <w:rPr>
                <w:noProof/>
                <w:webHidden/>
              </w:rPr>
            </w:r>
            <w:r>
              <w:rPr>
                <w:noProof/>
                <w:webHidden/>
              </w:rPr>
              <w:fldChar w:fldCharType="separate"/>
            </w:r>
            <w:r>
              <w:rPr>
                <w:noProof/>
                <w:webHidden/>
              </w:rPr>
              <w:t>29</w:t>
            </w:r>
            <w:r>
              <w:rPr>
                <w:noProof/>
                <w:webHidden/>
              </w:rPr>
              <w:fldChar w:fldCharType="end"/>
            </w:r>
          </w:hyperlink>
        </w:p>
        <w:p w14:paraId="183C9B1C" w14:textId="0C1F684D" w:rsidR="004D5950" w:rsidRDefault="004D5950">
          <w:pPr>
            <w:pStyle w:val="21"/>
            <w:tabs>
              <w:tab w:val="left" w:pos="1100"/>
              <w:tab w:val="right" w:leader="dot" w:pos="9628"/>
            </w:tabs>
            <w:rPr>
              <w:rFonts w:asciiTheme="minorHAnsi" w:eastAsiaTheme="minorEastAsia" w:hAnsiTheme="minorHAnsi" w:cstheme="minorBidi"/>
              <w:noProof/>
              <w:sz w:val="22"/>
              <w:lang w:eastAsia="ru-RU"/>
            </w:rPr>
          </w:pPr>
          <w:hyperlink w:anchor="_Toc136319980" w:history="1">
            <w:r w:rsidRPr="00644EEC">
              <w:rPr>
                <w:rStyle w:val="a5"/>
                <w:noProof/>
                <w:lang w:val="en-US"/>
              </w:rPr>
              <w:t>3.2.</w:t>
            </w:r>
            <w:r>
              <w:rPr>
                <w:rFonts w:asciiTheme="minorHAnsi" w:eastAsiaTheme="minorEastAsia" w:hAnsiTheme="minorHAnsi" w:cstheme="minorBidi"/>
                <w:noProof/>
                <w:sz w:val="22"/>
                <w:lang w:eastAsia="ru-RU"/>
              </w:rPr>
              <w:tab/>
            </w:r>
            <w:r w:rsidRPr="00644EEC">
              <w:rPr>
                <w:rStyle w:val="a5"/>
                <w:noProof/>
                <w:lang w:val="en-US"/>
              </w:rPr>
              <w:t>MIT-BIH Arrhythmia Database</w:t>
            </w:r>
            <w:r>
              <w:rPr>
                <w:noProof/>
                <w:webHidden/>
              </w:rPr>
              <w:tab/>
            </w:r>
            <w:r>
              <w:rPr>
                <w:noProof/>
                <w:webHidden/>
              </w:rPr>
              <w:fldChar w:fldCharType="begin"/>
            </w:r>
            <w:r>
              <w:rPr>
                <w:noProof/>
                <w:webHidden/>
              </w:rPr>
              <w:instrText xml:space="preserve"> PAGEREF _Toc136319980 \h </w:instrText>
            </w:r>
            <w:r>
              <w:rPr>
                <w:noProof/>
                <w:webHidden/>
              </w:rPr>
            </w:r>
            <w:r>
              <w:rPr>
                <w:noProof/>
                <w:webHidden/>
              </w:rPr>
              <w:fldChar w:fldCharType="separate"/>
            </w:r>
            <w:r>
              <w:rPr>
                <w:noProof/>
                <w:webHidden/>
              </w:rPr>
              <w:t>31</w:t>
            </w:r>
            <w:r>
              <w:rPr>
                <w:noProof/>
                <w:webHidden/>
              </w:rPr>
              <w:fldChar w:fldCharType="end"/>
            </w:r>
          </w:hyperlink>
        </w:p>
        <w:p w14:paraId="681732B3" w14:textId="2C1CA161" w:rsidR="004D5950" w:rsidRDefault="004D5950">
          <w:pPr>
            <w:pStyle w:val="21"/>
            <w:tabs>
              <w:tab w:val="left" w:pos="1100"/>
              <w:tab w:val="right" w:leader="dot" w:pos="9628"/>
            </w:tabs>
            <w:rPr>
              <w:rFonts w:asciiTheme="minorHAnsi" w:eastAsiaTheme="minorEastAsia" w:hAnsiTheme="minorHAnsi" w:cstheme="minorBidi"/>
              <w:noProof/>
              <w:sz w:val="22"/>
              <w:lang w:eastAsia="ru-RU"/>
            </w:rPr>
          </w:pPr>
          <w:hyperlink w:anchor="_Toc136319981" w:history="1">
            <w:r w:rsidRPr="00644EEC">
              <w:rPr>
                <w:rStyle w:val="a5"/>
                <w:noProof/>
              </w:rPr>
              <w:t>3.3.</w:t>
            </w:r>
            <w:r>
              <w:rPr>
                <w:rFonts w:asciiTheme="minorHAnsi" w:eastAsiaTheme="minorEastAsia" w:hAnsiTheme="minorHAnsi" w:cstheme="minorBidi"/>
                <w:noProof/>
                <w:sz w:val="22"/>
                <w:lang w:eastAsia="ru-RU"/>
              </w:rPr>
              <w:tab/>
            </w:r>
            <w:r w:rsidRPr="00644EEC">
              <w:rPr>
                <w:rStyle w:val="a5"/>
                <w:noProof/>
              </w:rPr>
              <w:t>Предобработка данных</w:t>
            </w:r>
            <w:r>
              <w:rPr>
                <w:noProof/>
                <w:webHidden/>
              </w:rPr>
              <w:tab/>
            </w:r>
            <w:r>
              <w:rPr>
                <w:noProof/>
                <w:webHidden/>
              </w:rPr>
              <w:fldChar w:fldCharType="begin"/>
            </w:r>
            <w:r>
              <w:rPr>
                <w:noProof/>
                <w:webHidden/>
              </w:rPr>
              <w:instrText xml:space="preserve"> PAGEREF _Toc136319981 \h </w:instrText>
            </w:r>
            <w:r>
              <w:rPr>
                <w:noProof/>
                <w:webHidden/>
              </w:rPr>
            </w:r>
            <w:r>
              <w:rPr>
                <w:noProof/>
                <w:webHidden/>
              </w:rPr>
              <w:fldChar w:fldCharType="separate"/>
            </w:r>
            <w:r>
              <w:rPr>
                <w:noProof/>
                <w:webHidden/>
              </w:rPr>
              <w:t>31</w:t>
            </w:r>
            <w:r>
              <w:rPr>
                <w:noProof/>
                <w:webHidden/>
              </w:rPr>
              <w:fldChar w:fldCharType="end"/>
            </w:r>
          </w:hyperlink>
        </w:p>
        <w:p w14:paraId="5D00D956" w14:textId="4183BFF1" w:rsidR="004D5950" w:rsidRDefault="004D5950">
          <w:pPr>
            <w:pStyle w:val="21"/>
            <w:tabs>
              <w:tab w:val="left" w:pos="1100"/>
              <w:tab w:val="right" w:leader="dot" w:pos="9628"/>
            </w:tabs>
            <w:rPr>
              <w:rFonts w:asciiTheme="minorHAnsi" w:eastAsiaTheme="minorEastAsia" w:hAnsiTheme="minorHAnsi" w:cstheme="minorBidi"/>
              <w:noProof/>
              <w:sz w:val="22"/>
              <w:lang w:eastAsia="ru-RU"/>
            </w:rPr>
          </w:pPr>
          <w:hyperlink w:anchor="_Toc136319982" w:history="1">
            <w:r w:rsidRPr="00644EEC">
              <w:rPr>
                <w:rStyle w:val="a5"/>
                <w:noProof/>
              </w:rPr>
              <w:t>3.4.</w:t>
            </w:r>
            <w:r>
              <w:rPr>
                <w:rFonts w:asciiTheme="minorHAnsi" w:eastAsiaTheme="minorEastAsia" w:hAnsiTheme="minorHAnsi" w:cstheme="minorBidi"/>
                <w:noProof/>
                <w:sz w:val="22"/>
                <w:lang w:eastAsia="ru-RU"/>
              </w:rPr>
              <w:tab/>
            </w:r>
            <w:r w:rsidRPr="00644EEC">
              <w:rPr>
                <w:rStyle w:val="a5"/>
                <w:noProof/>
              </w:rPr>
              <w:t>Тренировочная и валидационная выборки</w:t>
            </w:r>
            <w:r>
              <w:rPr>
                <w:noProof/>
                <w:webHidden/>
              </w:rPr>
              <w:tab/>
            </w:r>
            <w:r>
              <w:rPr>
                <w:noProof/>
                <w:webHidden/>
              </w:rPr>
              <w:fldChar w:fldCharType="begin"/>
            </w:r>
            <w:r>
              <w:rPr>
                <w:noProof/>
                <w:webHidden/>
              </w:rPr>
              <w:instrText xml:space="preserve"> PAGEREF _Toc136319982 \h </w:instrText>
            </w:r>
            <w:r>
              <w:rPr>
                <w:noProof/>
                <w:webHidden/>
              </w:rPr>
            </w:r>
            <w:r>
              <w:rPr>
                <w:noProof/>
                <w:webHidden/>
              </w:rPr>
              <w:fldChar w:fldCharType="separate"/>
            </w:r>
            <w:r>
              <w:rPr>
                <w:noProof/>
                <w:webHidden/>
              </w:rPr>
              <w:t>34</w:t>
            </w:r>
            <w:r>
              <w:rPr>
                <w:noProof/>
                <w:webHidden/>
              </w:rPr>
              <w:fldChar w:fldCharType="end"/>
            </w:r>
          </w:hyperlink>
        </w:p>
        <w:p w14:paraId="049EB00E" w14:textId="634EA944" w:rsidR="004D5950" w:rsidRDefault="004D5950">
          <w:pPr>
            <w:pStyle w:val="21"/>
            <w:tabs>
              <w:tab w:val="right" w:leader="dot" w:pos="9628"/>
            </w:tabs>
            <w:rPr>
              <w:rFonts w:asciiTheme="minorHAnsi" w:eastAsiaTheme="minorEastAsia" w:hAnsiTheme="minorHAnsi" w:cstheme="minorBidi"/>
              <w:noProof/>
              <w:sz w:val="22"/>
              <w:lang w:eastAsia="ru-RU"/>
            </w:rPr>
          </w:pPr>
          <w:hyperlink w:anchor="_Toc136319983" w:history="1">
            <w:r w:rsidRPr="00644EEC">
              <w:rPr>
                <w:rStyle w:val="a5"/>
                <w:noProof/>
              </w:rPr>
              <w:t>4.</w:t>
            </w:r>
            <w:r>
              <w:rPr>
                <w:noProof/>
                <w:webHidden/>
              </w:rPr>
              <w:tab/>
            </w:r>
            <w:r>
              <w:rPr>
                <w:noProof/>
                <w:webHidden/>
              </w:rPr>
              <w:fldChar w:fldCharType="begin"/>
            </w:r>
            <w:r>
              <w:rPr>
                <w:noProof/>
                <w:webHidden/>
              </w:rPr>
              <w:instrText xml:space="preserve"> PAGEREF _Toc136319983 \h </w:instrText>
            </w:r>
            <w:r>
              <w:rPr>
                <w:noProof/>
                <w:webHidden/>
              </w:rPr>
            </w:r>
            <w:r>
              <w:rPr>
                <w:noProof/>
                <w:webHidden/>
              </w:rPr>
              <w:fldChar w:fldCharType="separate"/>
            </w:r>
            <w:r>
              <w:rPr>
                <w:noProof/>
                <w:webHidden/>
              </w:rPr>
              <w:t>34</w:t>
            </w:r>
            <w:r>
              <w:rPr>
                <w:noProof/>
                <w:webHidden/>
              </w:rPr>
              <w:fldChar w:fldCharType="end"/>
            </w:r>
          </w:hyperlink>
        </w:p>
        <w:p w14:paraId="56D4CD92" w14:textId="71E7F0DA" w:rsidR="004D5950" w:rsidRDefault="004D5950">
          <w:pPr>
            <w:pStyle w:val="21"/>
            <w:tabs>
              <w:tab w:val="right" w:leader="dot" w:pos="9628"/>
            </w:tabs>
            <w:rPr>
              <w:rFonts w:asciiTheme="minorHAnsi" w:eastAsiaTheme="minorEastAsia" w:hAnsiTheme="minorHAnsi" w:cstheme="minorBidi"/>
              <w:noProof/>
              <w:sz w:val="22"/>
              <w:lang w:eastAsia="ru-RU"/>
            </w:rPr>
          </w:pPr>
          <w:hyperlink w:anchor="_Toc136319984" w:history="1">
            <w:r w:rsidRPr="00644EEC">
              <w:rPr>
                <w:rStyle w:val="a5"/>
                <w:noProof/>
              </w:rPr>
              <w:t>5.</w:t>
            </w:r>
            <w:r>
              <w:rPr>
                <w:noProof/>
                <w:webHidden/>
              </w:rPr>
              <w:tab/>
            </w:r>
            <w:r>
              <w:rPr>
                <w:noProof/>
                <w:webHidden/>
              </w:rPr>
              <w:fldChar w:fldCharType="begin"/>
            </w:r>
            <w:r>
              <w:rPr>
                <w:noProof/>
                <w:webHidden/>
              </w:rPr>
              <w:instrText xml:space="preserve"> PAGEREF _Toc136319984 \h </w:instrText>
            </w:r>
            <w:r>
              <w:rPr>
                <w:noProof/>
                <w:webHidden/>
              </w:rPr>
            </w:r>
            <w:r>
              <w:rPr>
                <w:noProof/>
                <w:webHidden/>
              </w:rPr>
              <w:fldChar w:fldCharType="separate"/>
            </w:r>
            <w:r>
              <w:rPr>
                <w:noProof/>
                <w:webHidden/>
              </w:rPr>
              <w:t>34</w:t>
            </w:r>
            <w:r>
              <w:rPr>
                <w:noProof/>
                <w:webHidden/>
              </w:rPr>
              <w:fldChar w:fldCharType="end"/>
            </w:r>
          </w:hyperlink>
        </w:p>
        <w:p w14:paraId="3CDF34A1" w14:textId="7C7F7A25" w:rsidR="004D5950" w:rsidRDefault="004D5950">
          <w:pPr>
            <w:pStyle w:val="21"/>
            <w:tabs>
              <w:tab w:val="right" w:leader="dot" w:pos="9628"/>
            </w:tabs>
            <w:rPr>
              <w:rFonts w:asciiTheme="minorHAnsi" w:eastAsiaTheme="minorEastAsia" w:hAnsiTheme="minorHAnsi" w:cstheme="minorBidi"/>
              <w:noProof/>
              <w:sz w:val="22"/>
              <w:lang w:eastAsia="ru-RU"/>
            </w:rPr>
          </w:pPr>
          <w:hyperlink w:anchor="_Toc136319985" w:history="1">
            <w:r w:rsidRPr="00644EEC">
              <w:rPr>
                <w:rStyle w:val="a5"/>
                <w:noProof/>
              </w:rPr>
              <w:t>6.</w:t>
            </w:r>
            <w:r>
              <w:rPr>
                <w:noProof/>
                <w:webHidden/>
              </w:rPr>
              <w:tab/>
            </w:r>
            <w:r>
              <w:rPr>
                <w:noProof/>
                <w:webHidden/>
              </w:rPr>
              <w:fldChar w:fldCharType="begin"/>
            </w:r>
            <w:r>
              <w:rPr>
                <w:noProof/>
                <w:webHidden/>
              </w:rPr>
              <w:instrText xml:space="preserve"> PAGEREF _Toc136319985 \h </w:instrText>
            </w:r>
            <w:r>
              <w:rPr>
                <w:noProof/>
                <w:webHidden/>
              </w:rPr>
            </w:r>
            <w:r>
              <w:rPr>
                <w:noProof/>
                <w:webHidden/>
              </w:rPr>
              <w:fldChar w:fldCharType="separate"/>
            </w:r>
            <w:r>
              <w:rPr>
                <w:noProof/>
                <w:webHidden/>
              </w:rPr>
              <w:t>34</w:t>
            </w:r>
            <w:r>
              <w:rPr>
                <w:noProof/>
                <w:webHidden/>
              </w:rPr>
              <w:fldChar w:fldCharType="end"/>
            </w:r>
          </w:hyperlink>
        </w:p>
        <w:p w14:paraId="59F2CF1E" w14:textId="2C6CA817" w:rsidR="004D5950" w:rsidRDefault="004D5950">
          <w:pPr>
            <w:pStyle w:val="21"/>
            <w:tabs>
              <w:tab w:val="right" w:leader="dot" w:pos="9628"/>
            </w:tabs>
            <w:rPr>
              <w:rFonts w:asciiTheme="minorHAnsi" w:eastAsiaTheme="minorEastAsia" w:hAnsiTheme="minorHAnsi" w:cstheme="minorBidi"/>
              <w:noProof/>
              <w:sz w:val="22"/>
              <w:lang w:eastAsia="ru-RU"/>
            </w:rPr>
          </w:pPr>
          <w:hyperlink w:anchor="_Toc136319986" w:history="1">
            <w:r w:rsidRPr="00644EEC">
              <w:rPr>
                <w:rStyle w:val="a5"/>
                <w:noProof/>
              </w:rPr>
              <w:t>7.</w:t>
            </w:r>
            <w:r>
              <w:rPr>
                <w:noProof/>
                <w:webHidden/>
              </w:rPr>
              <w:tab/>
            </w:r>
            <w:r>
              <w:rPr>
                <w:noProof/>
                <w:webHidden/>
              </w:rPr>
              <w:fldChar w:fldCharType="begin"/>
            </w:r>
            <w:r>
              <w:rPr>
                <w:noProof/>
                <w:webHidden/>
              </w:rPr>
              <w:instrText xml:space="preserve"> PAGEREF _Toc136319986 \h </w:instrText>
            </w:r>
            <w:r>
              <w:rPr>
                <w:noProof/>
                <w:webHidden/>
              </w:rPr>
            </w:r>
            <w:r>
              <w:rPr>
                <w:noProof/>
                <w:webHidden/>
              </w:rPr>
              <w:fldChar w:fldCharType="separate"/>
            </w:r>
            <w:r>
              <w:rPr>
                <w:noProof/>
                <w:webHidden/>
              </w:rPr>
              <w:t>34</w:t>
            </w:r>
            <w:r>
              <w:rPr>
                <w:noProof/>
                <w:webHidden/>
              </w:rPr>
              <w:fldChar w:fldCharType="end"/>
            </w:r>
          </w:hyperlink>
        </w:p>
        <w:p w14:paraId="53008871" w14:textId="46B18602" w:rsidR="004D5950" w:rsidRDefault="004D5950">
          <w:pPr>
            <w:pStyle w:val="21"/>
            <w:tabs>
              <w:tab w:val="right" w:leader="dot" w:pos="9628"/>
            </w:tabs>
            <w:rPr>
              <w:rFonts w:asciiTheme="minorHAnsi" w:eastAsiaTheme="minorEastAsia" w:hAnsiTheme="minorHAnsi" w:cstheme="minorBidi"/>
              <w:noProof/>
              <w:sz w:val="22"/>
              <w:lang w:eastAsia="ru-RU"/>
            </w:rPr>
          </w:pPr>
          <w:hyperlink w:anchor="_Toc136319987" w:history="1">
            <w:r w:rsidRPr="00644EEC">
              <w:rPr>
                <w:rStyle w:val="a5"/>
                <w:noProof/>
              </w:rPr>
              <w:t>8.</w:t>
            </w:r>
            <w:r>
              <w:rPr>
                <w:noProof/>
                <w:webHidden/>
              </w:rPr>
              <w:tab/>
            </w:r>
            <w:r>
              <w:rPr>
                <w:noProof/>
                <w:webHidden/>
              </w:rPr>
              <w:fldChar w:fldCharType="begin"/>
            </w:r>
            <w:r>
              <w:rPr>
                <w:noProof/>
                <w:webHidden/>
              </w:rPr>
              <w:instrText xml:space="preserve"> PAGEREF _Toc136319987 \h </w:instrText>
            </w:r>
            <w:r>
              <w:rPr>
                <w:noProof/>
                <w:webHidden/>
              </w:rPr>
            </w:r>
            <w:r>
              <w:rPr>
                <w:noProof/>
                <w:webHidden/>
              </w:rPr>
              <w:fldChar w:fldCharType="separate"/>
            </w:r>
            <w:r>
              <w:rPr>
                <w:noProof/>
                <w:webHidden/>
              </w:rPr>
              <w:t>34</w:t>
            </w:r>
            <w:r>
              <w:rPr>
                <w:noProof/>
                <w:webHidden/>
              </w:rPr>
              <w:fldChar w:fldCharType="end"/>
            </w:r>
          </w:hyperlink>
        </w:p>
        <w:p w14:paraId="567F2905" w14:textId="7F120B2F" w:rsidR="004D5950" w:rsidRDefault="004D5950">
          <w:pPr>
            <w:pStyle w:val="21"/>
            <w:tabs>
              <w:tab w:val="right" w:leader="dot" w:pos="9628"/>
            </w:tabs>
            <w:rPr>
              <w:rFonts w:asciiTheme="minorHAnsi" w:eastAsiaTheme="minorEastAsia" w:hAnsiTheme="minorHAnsi" w:cstheme="minorBidi"/>
              <w:noProof/>
              <w:sz w:val="22"/>
              <w:lang w:eastAsia="ru-RU"/>
            </w:rPr>
          </w:pPr>
          <w:hyperlink w:anchor="_Toc136319988" w:history="1">
            <w:r w:rsidRPr="00644EEC">
              <w:rPr>
                <w:rStyle w:val="a5"/>
                <w:noProof/>
              </w:rPr>
              <w:t>9.</w:t>
            </w:r>
            <w:r>
              <w:rPr>
                <w:noProof/>
                <w:webHidden/>
              </w:rPr>
              <w:tab/>
            </w:r>
            <w:r>
              <w:rPr>
                <w:noProof/>
                <w:webHidden/>
              </w:rPr>
              <w:fldChar w:fldCharType="begin"/>
            </w:r>
            <w:r>
              <w:rPr>
                <w:noProof/>
                <w:webHidden/>
              </w:rPr>
              <w:instrText xml:space="preserve"> PAGEREF _Toc136319988 \h </w:instrText>
            </w:r>
            <w:r>
              <w:rPr>
                <w:noProof/>
                <w:webHidden/>
              </w:rPr>
            </w:r>
            <w:r>
              <w:rPr>
                <w:noProof/>
                <w:webHidden/>
              </w:rPr>
              <w:fldChar w:fldCharType="separate"/>
            </w:r>
            <w:r>
              <w:rPr>
                <w:noProof/>
                <w:webHidden/>
              </w:rPr>
              <w:t>34</w:t>
            </w:r>
            <w:r>
              <w:rPr>
                <w:noProof/>
                <w:webHidden/>
              </w:rPr>
              <w:fldChar w:fldCharType="end"/>
            </w:r>
          </w:hyperlink>
        </w:p>
        <w:p w14:paraId="67559A14" w14:textId="3A743F10" w:rsidR="004D5950" w:rsidRDefault="004D5950">
          <w:pPr>
            <w:pStyle w:val="21"/>
            <w:tabs>
              <w:tab w:val="right" w:leader="dot" w:pos="9628"/>
            </w:tabs>
            <w:rPr>
              <w:rFonts w:asciiTheme="minorHAnsi" w:eastAsiaTheme="minorEastAsia" w:hAnsiTheme="minorHAnsi" w:cstheme="minorBidi"/>
              <w:noProof/>
              <w:sz w:val="22"/>
              <w:lang w:eastAsia="ru-RU"/>
            </w:rPr>
          </w:pPr>
          <w:hyperlink w:anchor="_Toc136319989" w:history="1">
            <w:r w:rsidRPr="00644EEC">
              <w:rPr>
                <w:rStyle w:val="a5"/>
                <w:noProof/>
              </w:rPr>
              <w:t>10.</w:t>
            </w:r>
            <w:r>
              <w:rPr>
                <w:noProof/>
                <w:webHidden/>
              </w:rPr>
              <w:tab/>
            </w:r>
            <w:r>
              <w:rPr>
                <w:noProof/>
                <w:webHidden/>
              </w:rPr>
              <w:fldChar w:fldCharType="begin"/>
            </w:r>
            <w:r>
              <w:rPr>
                <w:noProof/>
                <w:webHidden/>
              </w:rPr>
              <w:instrText xml:space="preserve"> PAGEREF _Toc136319989 \h </w:instrText>
            </w:r>
            <w:r>
              <w:rPr>
                <w:noProof/>
                <w:webHidden/>
              </w:rPr>
            </w:r>
            <w:r>
              <w:rPr>
                <w:noProof/>
                <w:webHidden/>
              </w:rPr>
              <w:fldChar w:fldCharType="separate"/>
            </w:r>
            <w:r>
              <w:rPr>
                <w:noProof/>
                <w:webHidden/>
              </w:rPr>
              <w:t>34</w:t>
            </w:r>
            <w:r>
              <w:rPr>
                <w:noProof/>
                <w:webHidden/>
              </w:rPr>
              <w:fldChar w:fldCharType="end"/>
            </w:r>
          </w:hyperlink>
        </w:p>
        <w:p w14:paraId="5A04D55E" w14:textId="15B42F3F" w:rsidR="004D5950" w:rsidRDefault="004D5950">
          <w:pPr>
            <w:pStyle w:val="21"/>
            <w:tabs>
              <w:tab w:val="right" w:leader="dot" w:pos="9628"/>
            </w:tabs>
            <w:rPr>
              <w:rFonts w:asciiTheme="minorHAnsi" w:eastAsiaTheme="minorEastAsia" w:hAnsiTheme="minorHAnsi" w:cstheme="minorBidi"/>
              <w:noProof/>
              <w:sz w:val="22"/>
              <w:lang w:eastAsia="ru-RU"/>
            </w:rPr>
          </w:pPr>
          <w:hyperlink w:anchor="_Toc136319990" w:history="1">
            <w:r w:rsidRPr="00644EEC">
              <w:rPr>
                <w:rStyle w:val="a5"/>
                <w:noProof/>
              </w:rPr>
              <w:t>11.</w:t>
            </w:r>
            <w:r>
              <w:rPr>
                <w:noProof/>
                <w:webHidden/>
              </w:rPr>
              <w:tab/>
            </w:r>
            <w:r>
              <w:rPr>
                <w:noProof/>
                <w:webHidden/>
              </w:rPr>
              <w:fldChar w:fldCharType="begin"/>
            </w:r>
            <w:r>
              <w:rPr>
                <w:noProof/>
                <w:webHidden/>
              </w:rPr>
              <w:instrText xml:space="preserve"> PAGEREF _Toc136319990 \h </w:instrText>
            </w:r>
            <w:r>
              <w:rPr>
                <w:noProof/>
                <w:webHidden/>
              </w:rPr>
            </w:r>
            <w:r>
              <w:rPr>
                <w:noProof/>
                <w:webHidden/>
              </w:rPr>
              <w:fldChar w:fldCharType="separate"/>
            </w:r>
            <w:r>
              <w:rPr>
                <w:noProof/>
                <w:webHidden/>
              </w:rPr>
              <w:t>34</w:t>
            </w:r>
            <w:r>
              <w:rPr>
                <w:noProof/>
                <w:webHidden/>
              </w:rPr>
              <w:fldChar w:fldCharType="end"/>
            </w:r>
          </w:hyperlink>
        </w:p>
        <w:p w14:paraId="067A6AC4" w14:textId="3DFAEE1B" w:rsidR="004D5950" w:rsidRDefault="004D5950">
          <w:pPr>
            <w:pStyle w:val="21"/>
            <w:tabs>
              <w:tab w:val="right" w:leader="dot" w:pos="9628"/>
            </w:tabs>
            <w:rPr>
              <w:rFonts w:asciiTheme="minorHAnsi" w:eastAsiaTheme="minorEastAsia" w:hAnsiTheme="minorHAnsi" w:cstheme="minorBidi"/>
              <w:noProof/>
              <w:sz w:val="22"/>
              <w:lang w:eastAsia="ru-RU"/>
            </w:rPr>
          </w:pPr>
          <w:hyperlink w:anchor="_Toc136319991" w:history="1">
            <w:r w:rsidRPr="00644EEC">
              <w:rPr>
                <w:rStyle w:val="a5"/>
                <w:noProof/>
              </w:rPr>
              <w:t>12.</w:t>
            </w:r>
            <w:r>
              <w:rPr>
                <w:noProof/>
                <w:webHidden/>
              </w:rPr>
              <w:tab/>
            </w:r>
            <w:r>
              <w:rPr>
                <w:noProof/>
                <w:webHidden/>
              </w:rPr>
              <w:fldChar w:fldCharType="begin"/>
            </w:r>
            <w:r>
              <w:rPr>
                <w:noProof/>
                <w:webHidden/>
              </w:rPr>
              <w:instrText xml:space="preserve"> PAGEREF _Toc136319991 \h </w:instrText>
            </w:r>
            <w:r>
              <w:rPr>
                <w:noProof/>
                <w:webHidden/>
              </w:rPr>
            </w:r>
            <w:r>
              <w:rPr>
                <w:noProof/>
                <w:webHidden/>
              </w:rPr>
              <w:fldChar w:fldCharType="separate"/>
            </w:r>
            <w:r>
              <w:rPr>
                <w:noProof/>
                <w:webHidden/>
              </w:rPr>
              <w:t>34</w:t>
            </w:r>
            <w:r>
              <w:rPr>
                <w:noProof/>
                <w:webHidden/>
              </w:rPr>
              <w:fldChar w:fldCharType="end"/>
            </w:r>
          </w:hyperlink>
        </w:p>
        <w:p w14:paraId="215E9F19" w14:textId="68F83807" w:rsidR="004D5950" w:rsidRDefault="004D5950">
          <w:pPr>
            <w:pStyle w:val="21"/>
            <w:tabs>
              <w:tab w:val="right" w:leader="dot" w:pos="9628"/>
            </w:tabs>
            <w:rPr>
              <w:rFonts w:asciiTheme="minorHAnsi" w:eastAsiaTheme="minorEastAsia" w:hAnsiTheme="minorHAnsi" w:cstheme="minorBidi"/>
              <w:noProof/>
              <w:sz w:val="22"/>
              <w:lang w:eastAsia="ru-RU"/>
            </w:rPr>
          </w:pPr>
          <w:hyperlink w:anchor="_Toc136319992" w:history="1">
            <w:r w:rsidRPr="00644EEC">
              <w:rPr>
                <w:rStyle w:val="a5"/>
                <w:noProof/>
              </w:rPr>
              <w:t>13.</w:t>
            </w:r>
            <w:r>
              <w:rPr>
                <w:noProof/>
                <w:webHidden/>
              </w:rPr>
              <w:tab/>
            </w:r>
            <w:r>
              <w:rPr>
                <w:noProof/>
                <w:webHidden/>
              </w:rPr>
              <w:fldChar w:fldCharType="begin"/>
            </w:r>
            <w:r>
              <w:rPr>
                <w:noProof/>
                <w:webHidden/>
              </w:rPr>
              <w:instrText xml:space="preserve"> PAGEREF _Toc136319992 \h </w:instrText>
            </w:r>
            <w:r>
              <w:rPr>
                <w:noProof/>
                <w:webHidden/>
              </w:rPr>
            </w:r>
            <w:r>
              <w:rPr>
                <w:noProof/>
                <w:webHidden/>
              </w:rPr>
              <w:fldChar w:fldCharType="separate"/>
            </w:r>
            <w:r>
              <w:rPr>
                <w:noProof/>
                <w:webHidden/>
              </w:rPr>
              <w:t>34</w:t>
            </w:r>
            <w:r>
              <w:rPr>
                <w:noProof/>
                <w:webHidden/>
              </w:rPr>
              <w:fldChar w:fldCharType="end"/>
            </w:r>
          </w:hyperlink>
        </w:p>
        <w:p w14:paraId="460A36E8" w14:textId="29481EA0" w:rsidR="004D5950" w:rsidRDefault="004D5950">
          <w:pPr>
            <w:pStyle w:val="21"/>
            <w:tabs>
              <w:tab w:val="right" w:leader="dot" w:pos="9628"/>
            </w:tabs>
            <w:rPr>
              <w:rFonts w:asciiTheme="minorHAnsi" w:eastAsiaTheme="minorEastAsia" w:hAnsiTheme="minorHAnsi" w:cstheme="minorBidi"/>
              <w:noProof/>
              <w:sz w:val="22"/>
              <w:lang w:eastAsia="ru-RU"/>
            </w:rPr>
          </w:pPr>
          <w:hyperlink w:anchor="_Toc136319993" w:history="1">
            <w:r w:rsidRPr="00644EEC">
              <w:rPr>
                <w:rStyle w:val="a5"/>
                <w:noProof/>
              </w:rPr>
              <w:t>14.</w:t>
            </w:r>
            <w:r>
              <w:rPr>
                <w:noProof/>
                <w:webHidden/>
              </w:rPr>
              <w:tab/>
            </w:r>
            <w:r>
              <w:rPr>
                <w:noProof/>
                <w:webHidden/>
              </w:rPr>
              <w:fldChar w:fldCharType="begin"/>
            </w:r>
            <w:r>
              <w:rPr>
                <w:noProof/>
                <w:webHidden/>
              </w:rPr>
              <w:instrText xml:space="preserve"> PAGEREF _Toc136319993 \h </w:instrText>
            </w:r>
            <w:r>
              <w:rPr>
                <w:noProof/>
                <w:webHidden/>
              </w:rPr>
            </w:r>
            <w:r>
              <w:rPr>
                <w:noProof/>
                <w:webHidden/>
              </w:rPr>
              <w:fldChar w:fldCharType="separate"/>
            </w:r>
            <w:r>
              <w:rPr>
                <w:noProof/>
                <w:webHidden/>
              </w:rPr>
              <w:t>34</w:t>
            </w:r>
            <w:r>
              <w:rPr>
                <w:noProof/>
                <w:webHidden/>
              </w:rPr>
              <w:fldChar w:fldCharType="end"/>
            </w:r>
          </w:hyperlink>
        </w:p>
        <w:p w14:paraId="10E93E4C" w14:textId="14D4087D" w:rsidR="004D5950" w:rsidRDefault="004D5950">
          <w:pPr>
            <w:pStyle w:val="21"/>
            <w:tabs>
              <w:tab w:val="right" w:leader="dot" w:pos="9628"/>
            </w:tabs>
            <w:rPr>
              <w:rFonts w:asciiTheme="minorHAnsi" w:eastAsiaTheme="minorEastAsia" w:hAnsiTheme="minorHAnsi" w:cstheme="minorBidi"/>
              <w:noProof/>
              <w:sz w:val="22"/>
              <w:lang w:eastAsia="ru-RU"/>
            </w:rPr>
          </w:pPr>
          <w:hyperlink w:anchor="_Toc136319994" w:history="1">
            <w:r w:rsidRPr="00644EEC">
              <w:rPr>
                <w:rStyle w:val="a5"/>
                <w:noProof/>
              </w:rPr>
              <w:t>15.</w:t>
            </w:r>
            <w:r>
              <w:rPr>
                <w:noProof/>
                <w:webHidden/>
              </w:rPr>
              <w:tab/>
            </w:r>
            <w:r>
              <w:rPr>
                <w:noProof/>
                <w:webHidden/>
              </w:rPr>
              <w:fldChar w:fldCharType="begin"/>
            </w:r>
            <w:r>
              <w:rPr>
                <w:noProof/>
                <w:webHidden/>
              </w:rPr>
              <w:instrText xml:space="preserve"> PAGEREF _Toc136319994 \h </w:instrText>
            </w:r>
            <w:r>
              <w:rPr>
                <w:noProof/>
                <w:webHidden/>
              </w:rPr>
            </w:r>
            <w:r>
              <w:rPr>
                <w:noProof/>
                <w:webHidden/>
              </w:rPr>
              <w:fldChar w:fldCharType="separate"/>
            </w:r>
            <w:r>
              <w:rPr>
                <w:noProof/>
                <w:webHidden/>
              </w:rPr>
              <w:t>34</w:t>
            </w:r>
            <w:r>
              <w:rPr>
                <w:noProof/>
                <w:webHidden/>
              </w:rPr>
              <w:fldChar w:fldCharType="end"/>
            </w:r>
          </w:hyperlink>
        </w:p>
        <w:p w14:paraId="5F079F2E" w14:textId="031DE50E" w:rsidR="004D5950" w:rsidRDefault="004D5950">
          <w:pPr>
            <w:pStyle w:val="21"/>
            <w:tabs>
              <w:tab w:val="left" w:pos="880"/>
              <w:tab w:val="right" w:leader="dot" w:pos="9628"/>
            </w:tabs>
            <w:rPr>
              <w:rFonts w:asciiTheme="minorHAnsi" w:eastAsiaTheme="minorEastAsia" w:hAnsiTheme="minorHAnsi" w:cstheme="minorBidi"/>
              <w:noProof/>
              <w:sz w:val="22"/>
              <w:lang w:eastAsia="ru-RU"/>
            </w:rPr>
          </w:pPr>
          <w:hyperlink w:anchor="_Toc136319995" w:history="1">
            <w:r w:rsidRPr="00644EEC">
              <w:rPr>
                <w:rStyle w:val="a5"/>
                <w:noProof/>
              </w:rPr>
              <w:t>16.</w:t>
            </w:r>
            <w:r>
              <w:rPr>
                <w:rFonts w:asciiTheme="minorHAnsi" w:eastAsiaTheme="minorEastAsia" w:hAnsiTheme="minorHAnsi" w:cstheme="minorBidi"/>
                <w:noProof/>
                <w:sz w:val="22"/>
                <w:lang w:eastAsia="ru-RU"/>
              </w:rPr>
              <w:tab/>
            </w:r>
            <w:r w:rsidRPr="00644EEC">
              <w:rPr>
                <w:rStyle w:val="a5"/>
                <w:noProof/>
              </w:rPr>
              <w:t>.</w:t>
            </w:r>
            <w:r>
              <w:rPr>
                <w:noProof/>
                <w:webHidden/>
              </w:rPr>
              <w:tab/>
            </w:r>
            <w:r>
              <w:rPr>
                <w:noProof/>
                <w:webHidden/>
              </w:rPr>
              <w:fldChar w:fldCharType="begin"/>
            </w:r>
            <w:r>
              <w:rPr>
                <w:noProof/>
                <w:webHidden/>
              </w:rPr>
              <w:instrText xml:space="preserve"> PAGEREF _Toc136319995 \h </w:instrText>
            </w:r>
            <w:r>
              <w:rPr>
                <w:noProof/>
                <w:webHidden/>
              </w:rPr>
            </w:r>
            <w:r>
              <w:rPr>
                <w:noProof/>
                <w:webHidden/>
              </w:rPr>
              <w:fldChar w:fldCharType="separate"/>
            </w:r>
            <w:r>
              <w:rPr>
                <w:noProof/>
                <w:webHidden/>
              </w:rPr>
              <w:t>34</w:t>
            </w:r>
            <w:r>
              <w:rPr>
                <w:noProof/>
                <w:webHidden/>
              </w:rPr>
              <w:fldChar w:fldCharType="end"/>
            </w:r>
          </w:hyperlink>
        </w:p>
        <w:p w14:paraId="4272A30B" w14:textId="194E42FF" w:rsidR="004D5950" w:rsidRDefault="004D5950">
          <w:pPr>
            <w:pStyle w:val="11"/>
            <w:tabs>
              <w:tab w:val="right" w:leader="dot" w:pos="9628"/>
            </w:tabs>
            <w:rPr>
              <w:rFonts w:asciiTheme="minorHAnsi" w:eastAsiaTheme="minorEastAsia" w:hAnsiTheme="minorHAnsi" w:cstheme="minorBidi"/>
              <w:noProof/>
              <w:sz w:val="22"/>
              <w:lang w:eastAsia="ru-RU"/>
            </w:rPr>
          </w:pPr>
          <w:hyperlink w:anchor="_Toc136319996" w:history="1">
            <w:r w:rsidRPr="00644EEC">
              <w:rPr>
                <w:rStyle w:val="a5"/>
                <w:noProof/>
              </w:rPr>
              <w:t>Список используемой литературы</w:t>
            </w:r>
            <w:r>
              <w:rPr>
                <w:noProof/>
                <w:webHidden/>
              </w:rPr>
              <w:tab/>
            </w:r>
            <w:r>
              <w:rPr>
                <w:noProof/>
                <w:webHidden/>
              </w:rPr>
              <w:fldChar w:fldCharType="begin"/>
            </w:r>
            <w:r>
              <w:rPr>
                <w:noProof/>
                <w:webHidden/>
              </w:rPr>
              <w:instrText xml:space="preserve"> PAGEREF _Toc136319996 \h </w:instrText>
            </w:r>
            <w:r>
              <w:rPr>
                <w:noProof/>
                <w:webHidden/>
              </w:rPr>
            </w:r>
            <w:r>
              <w:rPr>
                <w:noProof/>
                <w:webHidden/>
              </w:rPr>
              <w:fldChar w:fldCharType="separate"/>
            </w:r>
            <w:r>
              <w:rPr>
                <w:noProof/>
                <w:webHidden/>
              </w:rPr>
              <w:t>35</w:t>
            </w:r>
            <w:r>
              <w:rPr>
                <w:noProof/>
                <w:webHidden/>
              </w:rPr>
              <w:fldChar w:fldCharType="end"/>
            </w:r>
          </w:hyperlink>
        </w:p>
        <w:p w14:paraId="08A74F2F" w14:textId="42E5B616" w:rsidR="008D20F2" w:rsidRDefault="008D20F2" w:rsidP="003C2944">
          <w:pPr>
            <w:ind w:left="0"/>
          </w:pPr>
          <w:r>
            <w:rPr>
              <w:b/>
              <w:bCs/>
            </w:rPr>
            <w:fldChar w:fldCharType="end"/>
          </w:r>
        </w:p>
      </w:sdtContent>
    </w:sdt>
    <w:p w14:paraId="4F173A2E" w14:textId="77777777" w:rsidR="002B773C" w:rsidRDefault="002B773C" w:rsidP="009B053E">
      <w:pPr>
        <w:rPr>
          <w:sz w:val="144"/>
          <w:szCs w:val="72"/>
        </w:rPr>
      </w:pPr>
    </w:p>
    <w:p w14:paraId="18C4CC04" w14:textId="77777777" w:rsidR="0096251C" w:rsidRDefault="0096251C" w:rsidP="009B053E">
      <w:pPr>
        <w:rPr>
          <w:sz w:val="144"/>
          <w:szCs w:val="72"/>
        </w:rPr>
      </w:pPr>
      <w:r>
        <w:rPr>
          <w:sz w:val="144"/>
          <w:szCs w:val="72"/>
        </w:rPr>
        <w:br w:type="page"/>
      </w:r>
    </w:p>
    <w:p w14:paraId="79786677" w14:textId="77777777" w:rsidR="00282E06" w:rsidRDefault="0031151D" w:rsidP="007E6B7C">
      <w:pPr>
        <w:pStyle w:val="2"/>
        <w:jc w:val="center"/>
      </w:pPr>
      <w:bookmarkStart w:id="0" w:name="_Toc136319971"/>
      <w:r>
        <w:lastRenderedPageBreak/>
        <w:t>ТЕРМИНЫ И ОПРЕДЕЛЕНИЯ</w:t>
      </w:r>
      <w:bookmarkEnd w:id="0"/>
    </w:p>
    <w:p w14:paraId="33615AE3" w14:textId="0F85B93C" w:rsidR="009B4E19" w:rsidRDefault="009B4E19" w:rsidP="009B053E">
      <w:pPr>
        <w:ind w:firstLine="709"/>
      </w:pPr>
      <w:r>
        <w:t xml:space="preserve">Предсердия – </w:t>
      </w:r>
      <w:r w:rsidR="002C2BE9">
        <w:t>камера</w:t>
      </w:r>
      <w:r w:rsidR="00D43133" w:rsidRPr="00D43133">
        <w:t xml:space="preserve"> сердца, который служит для сбора крови из вен и перекачки ее в желудочки.</w:t>
      </w:r>
    </w:p>
    <w:p w14:paraId="59E583DD" w14:textId="7FBF101C" w:rsidR="009B4E19" w:rsidRDefault="009B4E19" w:rsidP="009B053E">
      <w:pPr>
        <w:ind w:firstLine="709"/>
      </w:pPr>
      <w:r>
        <w:t xml:space="preserve">Желудочек – </w:t>
      </w:r>
      <w:r w:rsidR="00D43133" w:rsidRPr="00D43133">
        <w:t>камера сердца, которая отвечает за перекачку крови в артерии и другие части организма.</w:t>
      </w:r>
    </w:p>
    <w:p w14:paraId="7E59BAC2" w14:textId="17D3A96A" w:rsidR="009B4E19" w:rsidRDefault="009B4E19" w:rsidP="009B053E">
      <w:pPr>
        <w:ind w:firstLine="709"/>
      </w:pPr>
      <w:r>
        <w:t xml:space="preserve">Атриовентрикулярный узел – </w:t>
      </w:r>
      <w:r w:rsidR="00D43133" w:rsidRPr="00D43133">
        <w:t>специальная область в сердце, которая регулирует и контролирует передачу электрического импульса между предсердиями и желудочками.</w:t>
      </w:r>
    </w:p>
    <w:p w14:paraId="7B9FFA6B" w14:textId="240DBD74" w:rsidR="009B4E19" w:rsidRDefault="009B4E19" w:rsidP="009B053E">
      <w:pPr>
        <w:ind w:firstLine="709"/>
      </w:pPr>
      <w:r>
        <w:t xml:space="preserve">Пучок Гиса – </w:t>
      </w:r>
      <w:r w:rsidR="00D43133" w:rsidRPr="00D43133">
        <w:t>волокна, которые проходят через стенку между атриями и желудочками и передают электрический импульс от атриовентрикулярного узла к желудочкам.</w:t>
      </w:r>
    </w:p>
    <w:p w14:paraId="3E29CEA7" w14:textId="54427AC8" w:rsidR="00D43133" w:rsidRDefault="00D43133" w:rsidP="009B053E">
      <w:pPr>
        <w:ind w:firstLine="709"/>
      </w:pPr>
      <w:r>
        <w:t>Атрия – верхние полости сердца, которые служат для приема крови из венозной системы и ее направления в желудочки сердца.</w:t>
      </w:r>
    </w:p>
    <w:p w14:paraId="5B8447FB" w14:textId="74EEF145" w:rsidR="009B4E19" w:rsidRDefault="009B4E19" w:rsidP="009B053E">
      <w:pPr>
        <w:ind w:firstLine="709"/>
      </w:pPr>
      <w:r>
        <w:t xml:space="preserve">Ножки пучка Гиса – </w:t>
      </w:r>
      <w:r w:rsidR="00D43133" w:rsidRPr="00D43133">
        <w:t>волокна, которые располагаются внутри желудочков сердца и распространяют электрический импульс от верхней части желудочков до их нижней части.</w:t>
      </w:r>
    </w:p>
    <w:p w14:paraId="62E2612F" w14:textId="57822E56" w:rsidR="009B4E19" w:rsidRDefault="009B4E19" w:rsidP="009B053E">
      <w:pPr>
        <w:ind w:firstLine="709"/>
      </w:pPr>
      <w:r>
        <w:t xml:space="preserve">Волокна Пуркинье – </w:t>
      </w:r>
      <w:r w:rsidR="00D43133" w:rsidRPr="00D43133">
        <w:t>сеть специализированных волокон, которые распространяют электрический импульс по всей поверхности желудочков сердца.</w:t>
      </w:r>
    </w:p>
    <w:p w14:paraId="614CA51F" w14:textId="545DA6C6" w:rsidR="003734B1" w:rsidRDefault="003734B1" w:rsidP="003734B1">
      <w:pPr>
        <w:ind w:firstLine="709"/>
      </w:pPr>
      <w:r>
        <w:t>Потенциал покоя – электрический заряд, существующий между внутренней и внешней сторонами клеточной мембраны нейрона в состоянии покоя. В это время, внутри клетки преобладает отрицательный заряд, а внешняя сторона клетки положительна. Эта разница зарядов создает электрический потенциал, необходимый для передачи нервных сигналов.</w:t>
      </w:r>
    </w:p>
    <w:p w14:paraId="5467806F" w14:textId="77777777" w:rsidR="003734B1" w:rsidRDefault="003734B1" w:rsidP="003734B1">
      <w:pPr>
        <w:ind w:firstLine="709"/>
      </w:pPr>
      <w:r>
        <w:t xml:space="preserve">    Пороговый потенциал – минимальный электрический заряд, который должен быть достигнут в нейроне для инициирования потенциала действия. Когда мембрана нейрона достигает порогового потенциала, происходит событие, называемое деполяризацией.</w:t>
      </w:r>
    </w:p>
    <w:p w14:paraId="21B70AED" w14:textId="77777777" w:rsidR="003734B1" w:rsidRDefault="003734B1" w:rsidP="003734B1">
      <w:pPr>
        <w:ind w:firstLine="709"/>
      </w:pPr>
    </w:p>
    <w:p w14:paraId="38310850" w14:textId="27D3E4B4" w:rsidR="003734B1" w:rsidRDefault="003734B1" w:rsidP="003734B1">
      <w:pPr>
        <w:ind w:firstLine="709"/>
      </w:pPr>
      <w:r>
        <w:t xml:space="preserve">    Деполяризация – процесс, в результате которого мембранный потенциал нейрона изменяется от отрицательного до положительного значения. Когда достигается пороговый потенциал, мембрана нейрона становится проницаемой для положительно заряженных ионов (например, натрия), которые вторгаются внутрь клетки. Это создает электрический импульс, называемый потенциалом действия.</w:t>
      </w:r>
    </w:p>
    <w:p w14:paraId="6A32CEAD" w14:textId="06F9A104" w:rsidR="003734B1" w:rsidRDefault="003734B1" w:rsidP="003734B1">
      <w:pPr>
        <w:ind w:firstLine="709"/>
      </w:pPr>
      <w:r>
        <w:t xml:space="preserve">    Потенциал действия – кратковременное изменение электрического заряда мембраны нейрона, которое происходит в результате деполяризации. Когда достигнут пороговый потенциал и происходит деполяризация, происходит быстрое открытие ионных каналов, что позволяет положительно заряженным ионам (например, натрию) втекать внутрь клетки и изменять электрический заряд мембраны. Это электрическое возбуждение распространяется вдоль нервной клетки и передает информацию.</w:t>
      </w:r>
    </w:p>
    <w:p w14:paraId="4B801446" w14:textId="77777777" w:rsidR="003734B1" w:rsidRDefault="003734B1" w:rsidP="003734B1">
      <w:pPr>
        <w:ind w:firstLine="709"/>
      </w:pPr>
      <w:r>
        <w:t xml:space="preserve">    Реполяризация – процесс восстановления исходного потенциала покоя после потенциала действия. После деполяризации и генерации потенциала действия, ионные каналы закрываются, и клеточная мембрана возвращается к своему исходному отрицательному заряду. Это происходит путем выхода положительно заряженных ионов (например, калия) из клетки. Реполяризация готовит нейрон к следующему потенциалу действия и восстанавливает потенциал покоя.</w:t>
      </w:r>
    </w:p>
    <w:p w14:paraId="067B9B37" w14:textId="73770820" w:rsidR="009B4E19" w:rsidRDefault="009B4E19" w:rsidP="009B053E">
      <w:pPr>
        <w:ind w:firstLine="709"/>
      </w:pPr>
      <w:r>
        <w:t xml:space="preserve">Систола – </w:t>
      </w:r>
      <w:r w:rsidR="00D43133" w:rsidRPr="00D43133">
        <w:t>фаза сердечного цикла, в которой желудочки сокращаются, выталкивая кровь в артерии.</w:t>
      </w:r>
    </w:p>
    <w:p w14:paraId="2A4695B8" w14:textId="6AB3A796" w:rsidR="009B4E19" w:rsidRDefault="009B4E19" w:rsidP="009B053E">
      <w:pPr>
        <w:ind w:firstLine="709"/>
      </w:pPr>
      <w:r>
        <w:t xml:space="preserve">Диастола – </w:t>
      </w:r>
      <w:r w:rsidR="00D43133" w:rsidRPr="00D43133">
        <w:t>фаза сердечного цикла, в которой желудочки расслабляются и наполняются кровью из предсердий.</w:t>
      </w:r>
    </w:p>
    <w:p w14:paraId="7C500739" w14:textId="609834E8" w:rsidR="009B4E19" w:rsidRDefault="009B4E19" w:rsidP="009B053E">
      <w:pPr>
        <w:ind w:firstLine="709"/>
      </w:pPr>
      <w:r>
        <w:t xml:space="preserve">Субэндокардиальная поверхность – </w:t>
      </w:r>
      <w:r w:rsidR="00D43133" w:rsidRPr="00D43133">
        <w:t>внутренняя поверхность сердца, расположенная непосредственно под эндокардом.</w:t>
      </w:r>
    </w:p>
    <w:p w14:paraId="1ED92D66" w14:textId="19694794" w:rsidR="009B4E19" w:rsidRDefault="009B4E19" w:rsidP="009B053E">
      <w:pPr>
        <w:ind w:firstLine="709"/>
      </w:pPr>
      <w:r>
        <w:t xml:space="preserve">Субэпиардиальная поверхность – </w:t>
      </w:r>
      <w:r w:rsidR="00D43133" w:rsidRPr="00D43133">
        <w:t>внешняя поверхность сердца, расположенная непосредственно над эпикардом.</w:t>
      </w:r>
    </w:p>
    <w:p w14:paraId="518DD219" w14:textId="4D4DD576" w:rsidR="009B4E19" w:rsidRDefault="009B4E19" w:rsidP="009B053E">
      <w:pPr>
        <w:ind w:firstLine="709"/>
      </w:pPr>
      <w:r>
        <w:t xml:space="preserve">Эндокард – </w:t>
      </w:r>
      <w:r w:rsidR="00D43133" w:rsidRPr="00D43133">
        <w:t>внутренний слой оболочки сердца, который покрывает полости предсердий и желудочков.</w:t>
      </w:r>
    </w:p>
    <w:p w14:paraId="1C392CF0" w14:textId="77777777" w:rsidR="002C2BE9" w:rsidRDefault="009B4E19" w:rsidP="009B053E">
      <w:pPr>
        <w:ind w:firstLine="709"/>
      </w:pPr>
      <w:r>
        <w:t xml:space="preserve">Эпикард – </w:t>
      </w:r>
      <w:r w:rsidR="00D43133" w:rsidRPr="00D43133">
        <w:t>наружный слой оболочки сердца, он покрывает сердце и образует его внешнюю поверхность.</w:t>
      </w:r>
    </w:p>
    <w:p w14:paraId="73D2090F" w14:textId="1A90A70E" w:rsidR="003734B1" w:rsidRDefault="002C2BE9" w:rsidP="003734B1">
      <w:pPr>
        <w:ind w:firstLine="709"/>
      </w:pPr>
      <w:r>
        <w:t xml:space="preserve">    </w:t>
      </w:r>
    </w:p>
    <w:p w14:paraId="0FBA3770" w14:textId="4070D314" w:rsidR="0031151D" w:rsidRDefault="0031151D" w:rsidP="002C2BE9">
      <w:pPr>
        <w:ind w:firstLine="709"/>
      </w:pPr>
      <w:r>
        <w:br w:type="page"/>
      </w:r>
    </w:p>
    <w:p w14:paraId="75ED8BEA" w14:textId="77777777" w:rsidR="0031151D" w:rsidRDefault="0031151D" w:rsidP="007E6B7C">
      <w:pPr>
        <w:pStyle w:val="2"/>
        <w:jc w:val="center"/>
      </w:pPr>
      <w:bookmarkStart w:id="1" w:name="_Toc136319972"/>
      <w:r>
        <w:t>ПЕРЕЧЕНЬ ОБОЗНАЧЕНИЙ И СОКРАЩЕНИЙ</w:t>
      </w:r>
      <w:bookmarkEnd w:id="1"/>
    </w:p>
    <w:p w14:paraId="351D941B" w14:textId="77777777" w:rsidR="0031151D" w:rsidRDefault="0031151D" w:rsidP="009B053E">
      <w:pPr>
        <w:ind w:left="0" w:firstLine="709"/>
      </w:pPr>
      <w:r>
        <w:t>Метод ЭКГ – электрокардиография.</w:t>
      </w:r>
    </w:p>
    <w:p w14:paraId="4AC7B2A4" w14:textId="77777777" w:rsidR="0031151D" w:rsidRDefault="0031151D" w:rsidP="009B053E">
      <w:pPr>
        <w:ind w:left="0" w:firstLine="709"/>
      </w:pPr>
      <w:r>
        <w:t>Лента (сигнал) ЭКГ – электрокардиограмма.</w:t>
      </w:r>
    </w:p>
    <w:p w14:paraId="6A1D0775" w14:textId="77777777" w:rsidR="0031151D" w:rsidRDefault="0031151D" w:rsidP="009B053E">
      <w:pPr>
        <w:ind w:left="0" w:firstLine="709"/>
      </w:pPr>
      <w:r>
        <w:t>ЭКГ – электрокардиограмма.</w:t>
      </w:r>
    </w:p>
    <w:p w14:paraId="76B3F116" w14:textId="77777777" w:rsidR="0031151D" w:rsidRDefault="0031151D" w:rsidP="009B053E">
      <w:pPr>
        <w:ind w:left="0" w:firstLine="709"/>
      </w:pPr>
      <w:r>
        <w:t>Нейросеть – нейронная сеть.</w:t>
      </w:r>
    </w:p>
    <w:p w14:paraId="7034D42C" w14:textId="77777777" w:rsidR="0031151D" w:rsidRDefault="0031151D" w:rsidP="009B053E">
      <w:pPr>
        <w:ind w:left="0" w:firstLine="709"/>
      </w:pPr>
      <w:r>
        <w:t>ССЗ – сердечно-сосудистое заболевание.</w:t>
      </w:r>
    </w:p>
    <w:p w14:paraId="35BC8D80" w14:textId="77777777" w:rsidR="0031151D" w:rsidRDefault="0031151D" w:rsidP="009B053E">
      <w:pPr>
        <w:ind w:left="0" w:firstLine="709"/>
      </w:pPr>
      <w:r>
        <w:t>ИНС – искусственная нейронная сеть.</w:t>
      </w:r>
    </w:p>
    <w:p w14:paraId="1D8D4889" w14:textId="77777777" w:rsidR="0031151D" w:rsidRPr="008D2795" w:rsidRDefault="0031151D" w:rsidP="009B053E">
      <w:pPr>
        <w:ind w:left="0" w:firstLine="709"/>
        <w:rPr>
          <w:lang w:val="en-US"/>
        </w:rPr>
      </w:pPr>
      <w:r>
        <w:rPr>
          <w:lang w:val="en-US"/>
        </w:rPr>
        <w:t>MLP</w:t>
      </w:r>
      <w:r w:rsidRPr="008D2795">
        <w:rPr>
          <w:lang w:val="en-US"/>
        </w:rPr>
        <w:t xml:space="preserve"> – </w:t>
      </w:r>
      <w:r>
        <w:rPr>
          <w:lang w:val="en-US"/>
        </w:rPr>
        <w:t>Multilayer</w:t>
      </w:r>
      <w:r w:rsidRPr="008D2795">
        <w:rPr>
          <w:lang w:val="en-US"/>
        </w:rPr>
        <w:t xml:space="preserve"> </w:t>
      </w:r>
      <w:r>
        <w:rPr>
          <w:lang w:val="en-US"/>
        </w:rPr>
        <w:t>Perceptron</w:t>
      </w:r>
      <w:r w:rsidRPr="008D2795">
        <w:rPr>
          <w:lang w:val="en-US"/>
        </w:rPr>
        <w:t>.</w:t>
      </w:r>
    </w:p>
    <w:p w14:paraId="50246BDD" w14:textId="77777777" w:rsidR="0031151D" w:rsidRDefault="0031151D" w:rsidP="009B053E">
      <w:pPr>
        <w:ind w:left="0" w:firstLine="709"/>
        <w:rPr>
          <w:lang w:val="en-US"/>
        </w:rPr>
      </w:pPr>
      <w:r>
        <w:rPr>
          <w:lang w:val="en-US"/>
        </w:rPr>
        <w:t>CNN – Convolutional Neural Network.</w:t>
      </w:r>
    </w:p>
    <w:p w14:paraId="204ACAB0" w14:textId="77777777" w:rsidR="0031151D" w:rsidRDefault="0031151D" w:rsidP="009B053E">
      <w:pPr>
        <w:ind w:left="0" w:firstLine="709"/>
        <w:rPr>
          <w:lang w:val="en-US"/>
        </w:rPr>
      </w:pPr>
      <w:r>
        <w:rPr>
          <w:lang w:val="en-US"/>
        </w:rPr>
        <w:t>RNN – Recurrent Neural Network.</w:t>
      </w:r>
    </w:p>
    <w:p w14:paraId="704E8DC3" w14:textId="77777777" w:rsidR="0031151D" w:rsidRDefault="0031151D" w:rsidP="009B053E">
      <w:pPr>
        <w:ind w:left="0" w:firstLine="709"/>
        <w:rPr>
          <w:lang w:val="en-US"/>
        </w:rPr>
      </w:pPr>
      <w:r>
        <w:rPr>
          <w:lang w:val="en-US"/>
        </w:rPr>
        <w:t>LSTM – Long Short-Term Memory.</w:t>
      </w:r>
    </w:p>
    <w:p w14:paraId="10A16B27" w14:textId="77777777" w:rsidR="0031151D" w:rsidRDefault="0031151D" w:rsidP="009B053E">
      <w:pPr>
        <w:ind w:left="0" w:firstLine="709"/>
        <w:rPr>
          <w:lang w:val="en-US"/>
        </w:rPr>
      </w:pPr>
      <w:r>
        <w:rPr>
          <w:lang w:val="en-US"/>
        </w:rPr>
        <w:t xml:space="preserve">GAN – </w:t>
      </w:r>
      <w:r w:rsidRPr="008D20F2">
        <w:rPr>
          <w:lang w:val="en-US"/>
        </w:rPr>
        <w:t>Generative Adversarial Network</w:t>
      </w:r>
      <w:r>
        <w:rPr>
          <w:lang w:val="en-US"/>
        </w:rPr>
        <w:t>.</w:t>
      </w:r>
    </w:p>
    <w:p w14:paraId="1B986DA5" w14:textId="19452C09" w:rsidR="0031151D" w:rsidRDefault="0031151D" w:rsidP="009B053E">
      <w:pPr>
        <w:ind w:left="0" w:firstLine="709"/>
      </w:pPr>
      <w:r>
        <w:t>ЭОС</w:t>
      </w:r>
      <w:r w:rsidRPr="0031151D">
        <w:rPr>
          <w:lang w:val="en-US"/>
        </w:rPr>
        <w:t xml:space="preserve"> – </w:t>
      </w:r>
      <w:r>
        <w:t>электрическая</w:t>
      </w:r>
      <w:r w:rsidRPr="0031151D">
        <w:rPr>
          <w:lang w:val="en-US"/>
        </w:rPr>
        <w:t xml:space="preserve"> </w:t>
      </w:r>
      <w:r>
        <w:t>ось</w:t>
      </w:r>
      <w:r w:rsidRPr="0031151D">
        <w:rPr>
          <w:lang w:val="en-US"/>
        </w:rPr>
        <w:t xml:space="preserve"> </w:t>
      </w:r>
      <w:r>
        <w:t>сердца</w:t>
      </w:r>
      <w:r w:rsidR="004B0852">
        <w:t>.</w:t>
      </w:r>
    </w:p>
    <w:p w14:paraId="0DB7017B" w14:textId="7DC4DCBF" w:rsidR="004B0852" w:rsidRDefault="004B0852" w:rsidP="009B053E">
      <w:pPr>
        <w:ind w:left="0" w:firstLine="709"/>
      </w:pPr>
      <w:r>
        <w:t>БД – база данных.</w:t>
      </w:r>
    </w:p>
    <w:p w14:paraId="55668916" w14:textId="768296E4" w:rsidR="00BF1B99" w:rsidRPr="00BC3644" w:rsidRDefault="00BF1B99" w:rsidP="009B053E">
      <w:pPr>
        <w:ind w:left="0" w:firstLine="709"/>
        <w:rPr>
          <w:lang w:val="en-US"/>
        </w:rPr>
      </w:pPr>
      <w:r>
        <w:rPr>
          <w:lang w:val="en-US"/>
        </w:rPr>
        <w:t>VF – ventricular fibrillation</w:t>
      </w:r>
      <w:r w:rsidR="00BC3644" w:rsidRPr="00BC3644">
        <w:rPr>
          <w:lang w:val="en-US"/>
        </w:rPr>
        <w:t>.</w:t>
      </w:r>
    </w:p>
    <w:p w14:paraId="0455793C" w14:textId="5709F56B" w:rsidR="00BF1B99" w:rsidRDefault="00BF1B99" w:rsidP="009B053E">
      <w:pPr>
        <w:ind w:left="0" w:firstLine="709"/>
        <w:rPr>
          <w:lang w:val="en-US"/>
        </w:rPr>
      </w:pPr>
      <w:r>
        <w:rPr>
          <w:lang w:val="en-US"/>
        </w:rPr>
        <w:t>AF – atrial fibrillation</w:t>
      </w:r>
      <w:r w:rsidR="00BC3644" w:rsidRPr="00BC3644">
        <w:rPr>
          <w:lang w:val="en-US"/>
        </w:rPr>
        <w:t>.</w:t>
      </w:r>
    </w:p>
    <w:p w14:paraId="3418F339" w14:textId="4AAA1AFE" w:rsidR="00BC3644" w:rsidRPr="00BC3644" w:rsidRDefault="00BC3644" w:rsidP="009B053E">
      <w:pPr>
        <w:ind w:left="0" w:firstLine="709"/>
      </w:pPr>
      <w:r>
        <w:rPr>
          <w:lang w:val="en-US"/>
        </w:rPr>
        <w:t>DFT – Discrete Fourier Transform</w:t>
      </w:r>
    </w:p>
    <w:p w14:paraId="41B30871" w14:textId="77777777" w:rsidR="0031151D" w:rsidRPr="008D20F2" w:rsidRDefault="0031151D" w:rsidP="009B053E">
      <w:pPr>
        <w:rPr>
          <w:lang w:val="en-US"/>
        </w:rPr>
      </w:pPr>
      <w:r w:rsidRPr="008D20F2">
        <w:rPr>
          <w:lang w:val="en-US"/>
        </w:rPr>
        <w:br w:type="page"/>
      </w:r>
    </w:p>
    <w:p w14:paraId="6AF35E31" w14:textId="3A4E291D" w:rsidR="002B773C" w:rsidRPr="00BC3644" w:rsidRDefault="002B773C" w:rsidP="00BC3644">
      <w:pPr>
        <w:pStyle w:val="2"/>
        <w:jc w:val="center"/>
      </w:pPr>
      <w:bookmarkStart w:id="2" w:name="_Toc136319973"/>
      <w:r w:rsidRPr="00BC3644">
        <w:t>ВВЕДЕНИЕ</w:t>
      </w:r>
      <w:bookmarkEnd w:id="2"/>
    </w:p>
    <w:p w14:paraId="7AE44356" w14:textId="7E7CB09C" w:rsidR="0096251C" w:rsidRDefault="0096251C" w:rsidP="009B053E">
      <w:pPr>
        <w:spacing w:after="160"/>
        <w:ind w:left="0" w:firstLine="709"/>
      </w:pPr>
      <w:r>
        <w:t>Электрокардиография (ЭКГ), это неинвазивный метод исследования электрической активности сердца. Данная процедура предоставляет информацию о частоте сердечных сокращений, ритме, проведении электрических импульсов в сердце, что является первой ступенью в диагностике возможных заболеваний, связанных с работой сердца.</w:t>
      </w:r>
    </w:p>
    <w:p w14:paraId="10904497" w14:textId="771238BF" w:rsidR="0096251C" w:rsidRDefault="0096251C" w:rsidP="009B053E">
      <w:pPr>
        <w:spacing w:after="160"/>
        <w:ind w:left="0" w:firstLine="709"/>
        <w:rPr>
          <w:szCs w:val="28"/>
        </w:rPr>
      </w:pPr>
      <w:r>
        <w:t>Результат электрокардиографии - электрокардиограмма представляется в виде кривой активности сердца на бумажной ленте.</w:t>
      </w:r>
    </w:p>
    <w:p w14:paraId="5DD6FDC6" w14:textId="3B4B9022" w:rsidR="0096251C" w:rsidRDefault="0096251C" w:rsidP="009B053E">
      <w:pPr>
        <w:spacing w:after="160"/>
        <w:ind w:left="0" w:firstLine="709"/>
      </w:pPr>
      <w:r>
        <w:t>Расшифровка данных метода ЭКГ является важной частью процедуры. После получения бумажной ленты электрокардиограммы, диагностом ставится первичный диагноз, который далее подтверждается или опровергается кардиологом. Стоит отметить, что метод ЭКГ может также выявить и заболевания, не связанные напрямую с сердечно-сосудистой системой [1]. В связи с этим, очень важно, чтобы как первичный, так и окончательный диагноз, были поставлены правильно. Постановку же первичного диагноза возможно упростить путём автоматизации данного процесса. Это возможно, благодаря, в том числе, искусственным нейронным сетям (ИНС).</w:t>
      </w:r>
    </w:p>
    <w:p w14:paraId="5CE52F62" w14:textId="59066DFC" w:rsidR="0096251C" w:rsidRDefault="0096251C" w:rsidP="009B053E">
      <w:pPr>
        <w:spacing w:after="160"/>
        <w:ind w:left="0" w:firstLine="709"/>
      </w:pPr>
      <w:r>
        <w:t>Применение ИНС для обработки электрокардиограммы представляет собой одну из самых актуальных областей исследования в современной медицине. Нейросетевые модели обладают способностью выявлять скрытые закономерности и сложные взаимосвязи в данных, что позволяет значительно повысить эффективность и точность диагностики на основе ЭКГ.</w:t>
      </w:r>
    </w:p>
    <w:p w14:paraId="66B64346" w14:textId="70B1ED66" w:rsidR="0096251C" w:rsidRDefault="0096251C" w:rsidP="009B053E">
      <w:pPr>
        <w:spacing w:after="160"/>
        <w:ind w:left="0" w:firstLine="709"/>
      </w:pPr>
      <w:r>
        <w:t>Одним из основных преимуществ применения нейронных сетей является их способность к автоматическому обучению на больших объемах данных. В случае с ЭКГ, это позволяет нейросети самостоятельно извлекать признаки из сигнала, которые часто сложно или невозможно выявить вручную. Например, нейронные сети могут обнаружить скрытые аномалии в сердечном ритме или необычные паттерны, связанные с определенными заболеваниями. Это делает нейронные сети мощным инструментом для диагностики и обнаружения сердечно-сосудистых заболеваний.</w:t>
      </w:r>
    </w:p>
    <w:p w14:paraId="518F7A74" w14:textId="3093070F" w:rsidR="0096251C" w:rsidRDefault="0096251C" w:rsidP="0028569A">
      <w:pPr>
        <w:spacing w:after="160"/>
        <w:ind w:left="0" w:firstLine="709"/>
      </w:pPr>
      <w:r>
        <w:t>Кроме того, нейронные сети позволяют обрабатывать и анализировать ЭКГ в режиме реального времени, что имеет важное значение для быстрой диагностики и наблюдения за состоянием пациента. Благодаря своей параллельной структуре и возможности эффективно работать с многомерными данными, нейросети способны обрабатывать ЭКГ с высокой скоростью, что позволяет врачам быстро получать результаты и принимать решения на основе обработанных данных.</w:t>
      </w:r>
    </w:p>
    <w:p w14:paraId="3FAD618B" w14:textId="0EB663A1" w:rsidR="0096251C" w:rsidRDefault="0096251C" w:rsidP="009B053E">
      <w:pPr>
        <w:spacing w:after="160"/>
        <w:ind w:left="0" w:firstLine="709"/>
      </w:pPr>
      <w:r>
        <w:t>Стоит отметить, что существует множество различных типов нейронных сетей, которые лучше или хуже подходят под конкретные типы задач [4], ниже приведены лишь некоторые из них:</w:t>
      </w:r>
    </w:p>
    <w:p w14:paraId="4A8899E1" w14:textId="337435F6" w:rsidR="0096251C" w:rsidRPr="0096251C" w:rsidRDefault="0096251C" w:rsidP="009B053E">
      <w:pPr>
        <w:pStyle w:val="a3"/>
        <w:numPr>
          <w:ilvl w:val="0"/>
          <w:numId w:val="2"/>
        </w:numPr>
        <w:spacing w:after="160"/>
        <w:ind w:firstLine="0"/>
      </w:pPr>
      <w:r w:rsidRPr="0096251C">
        <w:t>Перцептрон (</w:t>
      </w:r>
      <w:r w:rsidRPr="0096251C">
        <w:rPr>
          <w:lang w:val="en-US"/>
        </w:rPr>
        <w:t>Perceptron</w:t>
      </w:r>
      <w:r w:rsidRPr="0096251C">
        <w:t>).</w:t>
      </w:r>
    </w:p>
    <w:p w14:paraId="75843ABB" w14:textId="6E074E90" w:rsidR="0096251C" w:rsidRPr="0096251C" w:rsidRDefault="0096251C" w:rsidP="009B053E">
      <w:pPr>
        <w:pStyle w:val="a3"/>
        <w:numPr>
          <w:ilvl w:val="0"/>
          <w:numId w:val="2"/>
        </w:numPr>
        <w:spacing w:after="160"/>
        <w:ind w:firstLine="0"/>
        <w:rPr>
          <w:lang w:val="en-US"/>
        </w:rPr>
      </w:pPr>
      <w:r w:rsidRPr="0096251C">
        <w:t>Многослойный</w:t>
      </w:r>
      <w:r w:rsidRPr="0096251C">
        <w:rPr>
          <w:lang w:val="en-US"/>
        </w:rPr>
        <w:t xml:space="preserve"> </w:t>
      </w:r>
      <w:r w:rsidRPr="0096251C">
        <w:t>перцептрон</w:t>
      </w:r>
      <w:r w:rsidRPr="0096251C">
        <w:rPr>
          <w:lang w:val="en-US"/>
        </w:rPr>
        <w:t xml:space="preserve"> (Multilayer Perceptron, MLP).</w:t>
      </w:r>
    </w:p>
    <w:p w14:paraId="6CCE0AA5" w14:textId="0FF83E5D" w:rsidR="0096251C" w:rsidRPr="0096251C" w:rsidRDefault="0096251C" w:rsidP="009B053E">
      <w:pPr>
        <w:pStyle w:val="a3"/>
        <w:numPr>
          <w:ilvl w:val="0"/>
          <w:numId w:val="2"/>
        </w:numPr>
        <w:spacing w:after="160"/>
        <w:ind w:firstLine="0"/>
        <w:rPr>
          <w:lang w:val="en-US"/>
        </w:rPr>
      </w:pPr>
      <w:r w:rsidRPr="0096251C">
        <w:rPr>
          <w:lang w:val="en-US"/>
        </w:rPr>
        <w:t>Свёрточные нейронные сети (Convolutional Neural Networks, CNN).</w:t>
      </w:r>
    </w:p>
    <w:p w14:paraId="377B5FBE" w14:textId="796863B9" w:rsidR="0096251C" w:rsidRPr="0096251C" w:rsidRDefault="0096251C" w:rsidP="009B053E">
      <w:pPr>
        <w:pStyle w:val="a3"/>
        <w:numPr>
          <w:ilvl w:val="0"/>
          <w:numId w:val="2"/>
        </w:numPr>
        <w:spacing w:after="160"/>
        <w:ind w:firstLine="0"/>
        <w:rPr>
          <w:lang w:val="en-US"/>
        </w:rPr>
      </w:pPr>
      <w:r w:rsidRPr="0096251C">
        <w:rPr>
          <w:lang w:val="en-US"/>
        </w:rPr>
        <w:t>Рекуррентные нейронные сети (Recurrent Neural Networks, RNN).</w:t>
      </w:r>
    </w:p>
    <w:p w14:paraId="47D21A30" w14:textId="5D4994DC" w:rsidR="0096251C" w:rsidRDefault="0096251C" w:rsidP="009B053E">
      <w:pPr>
        <w:pStyle w:val="a3"/>
        <w:numPr>
          <w:ilvl w:val="0"/>
          <w:numId w:val="2"/>
        </w:numPr>
        <w:spacing w:after="160"/>
        <w:ind w:firstLine="0"/>
        <w:rPr>
          <w:lang w:val="en-US"/>
        </w:rPr>
      </w:pPr>
      <w:r w:rsidRPr="0096251C">
        <w:rPr>
          <w:lang w:val="en-US"/>
        </w:rPr>
        <w:t>Долгая краткосрочная память (Long Short-Term Memory, LSTM).</w:t>
      </w:r>
    </w:p>
    <w:p w14:paraId="6AE0A113" w14:textId="34CE43FB" w:rsidR="0096251C" w:rsidRDefault="0096251C" w:rsidP="009B053E">
      <w:pPr>
        <w:pStyle w:val="a3"/>
        <w:numPr>
          <w:ilvl w:val="0"/>
          <w:numId w:val="2"/>
        </w:numPr>
        <w:spacing w:after="160"/>
        <w:ind w:firstLine="0"/>
        <w:rPr>
          <w:lang w:val="en-US"/>
        </w:rPr>
      </w:pPr>
      <w:r w:rsidRPr="0096251C">
        <w:rPr>
          <w:lang w:val="en-US"/>
        </w:rPr>
        <w:t xml:space="preserve">Генеративно-состязательная </w:t>
      </w:r>
      <w:r>
        <w:t>сеть</w:t>
      </w:r>
      <w:r w:rsidRPr="0096251C">
        <w:rPr>
          <w:lang w:val="en-US"/>
        </w:rPr>
        <w:t xml:space="preserve"> (Generative Adversarial Network, GAN).</w:t>
      </w:r>
    </w:p>
    <w:p w14:paraId="4269959C" w14:textId="62A0CABA" w:rsidR="0096251C" w:rsidRPr="0096251C" w:rsidRDefault="0096251C" w:rsidP="009B053E">
      <w:pPr>
        <w:pStyle w:val="a3"/>
        <w:numPr>
          <w:ilvl w:val="0"/>
          <w:numId w:val="2"/>
        </w:numPr>
        <w:spacing w:after="160"/>
        <w:ind w:firstLine="0"/>
        <w:rPr>
          <w:lang w:val="en-US"/>
        </w:rPr>
      </w:pPr>
      <w:r w:rsidRPr="0096251C">
        <w:rPr>
          <w:lang w:val="en-US"/>
        </w:rPr>
        <w:t>Автоэнкодер (Autoencoder)</w:t>
      </w:r>
      <w:r>
        <w:t>.</w:t>
      </w:r>
    </w:p>
    <w:p w14:paraId="4D8E3E2D" w14:textId="20B5919E" w:rsidR="0096251C" w:rsidRPr="0096251C" w:rsidRDefault="0096251C" w:rsidP="009B053E">
      <w:pPr>
        <w:pStyle w:val="a3"/>
        <w:numPr>
          <w:ilvl w:val="0"/>
          <w:numId w:val="2"/>
        </w:numPr>
        <w:spacing w:after="160"/>
        <w:ind w:firstLine="0"/>
        <w:rPr>
          <w:lang w:val="en-US"/>
        </w:rPr>
      </w:pPr>
      <w:r>
        <w:t>Сеть</w:t>
      </w:r>
      <w:r w:rsidRPr="0096251C">
        <w:rPr>
          <w:lang w:val="en-US"/>
        </w:rPr>
        <w:t xml:space="preserve"> Больцмана (Boltzmann Machine)</w:t>
      </w:r>
      <w:r>
        <w:t>.</w:t>
      </w:r>
    </w:p>
    <w:p w14:paraId="34224D2B" w14:textId="7F747AEA" w:rsidR="0096251C" w:rsidRDefault="0096251C" w:rsidP="009B053E">
      <w:pPr>
        <w:pStyle w:val="a3"/>
        <w:numPr>
          <w:ilvl w:val="0"/>
          <w:numId w:val="2"/>
        </w:numPr>
        <w:spacing w:after="160"/>
        <w:ind w:firstLine="0"/>
        <w:rPr>
          <w:lang w:val="en-US"/>
        </w:rPr>
      </w:pPr>
      <w:r w:rsidRPr="0096251C">
        <w:rPr>
          <w:lang w:val="en-US"/>
        </w:rPr>
        <w:t xml:space="preserve">Резонансная </w:t>
      </w:r>
      <w:r>
        <w:t>сеть</w:t>
      </w:r>
      <w:r w:rsidRPr="0096251C">
        <w:rPr>
          <w:lang w:val="en-US"/>
        </w:rPr>
        <w:t xml:space="preserve"> (Resonance Network)</w:t>
      </w:r>
      <w:r>
        <w:t>.</w:t>
      </w:r>
    </w:p>
    <w:p w14:paraId="1D4F05DE" w14:textId="329C6F33" w:rsidR="0096251C" w:rsidRDefault="0096251C" w:rsidP="009B053E">
      <w:pPr>
        <w:spacing w:after="160"/>
        <w:ind w:left="0" w:firstLine="709"/>
      </w:pPr>
      <w:commentRangeStart w:id="3"/>
      <w:r>
        <w:t>Данная выпускная квалификационная работа сфокусирована на изучении архитектур глубоких нейронных сетей, а также их сравнении, в дополнение к этому, реализована программа, принимающая на вход запись ЭКГ, выдающая на выходе информацию на основе обработки данной записи.</w:t>
      </w:r>
      <w:commentRangeEnd w:id="3"/>
      <w:r w:rsidR="004B0852">
        <w:rPr>
          <w:rStyle w:val="ad"/>
        </w:rPr>
        <w:commentReference w:id="3"/>
      </w:r>
    </w:p>
    <w:p w14:paraId="3662CBAC" w14:textId="5419EB7E" w:rsidR="00A95937" w:rsidRDefault="0096251C" w:rsidP="009B053E">
      <w:pPr>
        <w:spacing w:after="160"/>
        <w:ind w:left="0" w:firstLine="709"/>
      </w:pPr>
      <w:r>
        <w:t xml:space="preserve">Исходный код </w:t>
      </w:r>
      <w:r w:rsidR="00A95937">
        <w:t xml:space="preserve">реализованной </w:t>
      </w:r>
      <w:r>
        <w:t>программы для ВКР можно найти на Github</w:t>
      </w:r>
      <w:r w:rsidR="00A95937">
        <w:t>, там же будет инструкция к тому, как данный код может запустить и протестировать на вашем компьютере</w:t>
      </w:r>
      <w:r>
        <w:t xml:space="preserve">: </w:t>
      </w:r>
      <w:hyperlink r:id="rId12" w:history="1">
        <w:r>
          <w:rPr>
            <w:rStyle w:val="link-annotation-unknown-block-id--1142588181"/>
            <w:color w:val="0000FF"/>
            <w:u w:val="single"/>
          </w:rPr>
          <w:t>https://github.com/axelBaher/ecg-classification</w:t>
        </w:r>
      </w:hyperlink>
    </w:p>
    <w:p w14:paraId="5DDF880C" w14:textId="77777777" w:rsidR="00A95937" w:rsidRDefault="00A95937" w:rsidP="009B053E">
      <w:r>
        <w:br w:type="page"/>
      </w:r>
    </w:p>
    <w:p w14:paraId="4DD75C1C" w14:textId="0FA865A6" w:rsidR="0096251C" w:rsidRDefault="00837D8C" w:rsidP="009B053E">
      <w:pPr>
        <w:pStyle w:val="2"/>
        <w:numPr>
          <w:ilvl w:val="0"/>
          <w:numId w:val="22"/>
        </w:numPr>
      </w:pPr>
      <w:bookmarkStart w:id="4" w:name="_Toc136319974"/>
      <w:r w:rsidRPr="008D20F2">
        <w:t>Актуальность</w:t>
      </w:r>
      <w:r>
        <w:t xml:space="preserve"> проблемы</w:t>
      </w:r>
      <w:bookmarkEnd w:id="4"/>
    </w:p>
    <w:p w14:paraId="0A19A9F3" w14:textId="6350DDE0" w:rsidR="00837D8C" w:rsidRDefault="00837D8C" w:rsidP="009B053E">
      <w:pPr>
        <w:ind w:firstLine="709"/>
      </w:pPr>
      <w:r>
        <w:t>Обработка электрокардиограммы (</w:t>
      </w:r>
      <w:r w:rsidR="008D20F2">
        <w:t xml:space="preserve">сигнала </w:t>
      </w:r>
      <w:r>
        <w:t>ЭКГ) с использованием нейронных сетей является актуальной проблемой и представляет значительный потенциал для улучшения диагностики и мониторинга сердечно-сосудистых заболеваний. Вот несколько аспектов, подчеркивающих актуальность данной проблемы:</w:t>
      </w:r>
    </w:p>
    <w:p w14:paraId="2CBC0A0D" w14:textId="71A8D2C8" w:rsidR="00837D8C" w:rsidRDefault="00837D8C" w:rsidP="009B053E">
      <w:pPr>
        <w:pStyle w:val="a3"/>
        <w:numPr>
          <w:ilvl w:val="0"/>
          <w:numId w:val="5"/>
        </w:numPr>
      </w:pPr>
      <w:r>
        <w:t xml:space="preserve">Диагностика сердечных заболеваний: </w:t>
      </w:r>
      <w:r w:rsidR="008D20F2">
        <w:t xml:space="preserve">метод </w:t>
      </w:r>
      <w:r>
        <w:t>ЭКГ является одним из основных инструментов для диагностики сердечных заболеваний. Однако интерпретация ЭКГ требует опыта и квалификации медицинского специалиста. Использование нейронных сетей может помочь автоматизировать процесс анализа ЭКГ и обнаружения аномалий, что может значительно улучшить скорость и точность диагностики.</w:t>
      </w:r>
    </w:p>
    <w:p w14:paraId="79C9B1C9" w14:textId="1CC0E062" w:rsidR="00837D8C" w:rsidRDefault="00837D8C" w:rsidP="009B053E">
      <w:pPr>
        <w:pStyle w:val="a3"/>
        <w:numPr>
          <w:ilvl w:val="0"/>
          <w:numId w:val="5"/>
        </w:numPr>
      </w:pPr>
      <w:r>
        <w:t>Скорость и эффективность: Ручная интерпретация ЭКГ требует значительного времени и усилий. Применение нейронных сетей позволяет автоматизировать этот процесс, сокращая время, затрачиваемое на анализ и интерпретацию ЭКГ. Это особенно важно в ситуациях, когда требуется оперативное принятие решений, например, во время острой сердечной недостаточности или сердечных приступов.</w:t>
      </w:r>
    </w:p>
    <w:p w14:paraId="2E6CCC4B" w14:textId="15596C1C" w:rsidR="00837D8C" w:rsidRDefault="00837D8C" w:rsidP="009B053E">
      <w:pPr>
        <w:pStyle w:val="a3"/>
        <w:numPr>
          <w:ilvl w:val="0"/>
          <w:numId w:val="5"/>
        </w:numPr>
      </w:pPr>
      <w:r>
        <w:t>Мониторинг и предупреждение: Нейронные сети могут быть использованы для разработки систем мониторинга сердечной активности, которые непрерывно анализируют ЭКГ и могут предупредить о возможных проблемах. Это может быть особенно полезно для пациентов с сердечными заболеваниями, которые требуют постоянного наблюдения и медицинского вмешательства.</w:t>
      </w:r>
    </w:p>
    <w:p w14:paraId="4900B953" w14:textId="77777777" w:rsidR="008D20F2" w:rsidRDefault="008D20F2" w:rsidP="009B053E">
      <w:pPr>
        <w:rPr>
          <w:rFonts w:eastAsiaTheme="majorEastAsia" w:cstheme="majorBidi"/>
          <w:b/>
          <w:szCs w:val="26"/>
        </w:rPr>
      </w:pPr>
      <w:r>
        <w:br w:type="page"/>
      </w:r>
    </w:p>
    <w:p w14:paraId="389BF648" w14:textId="1BFC51F5" w:rsidR="008D20F2" w:rsidRDefault="008D20F2" w:rsidP="009B053E">
      <w:pPr>
        <w:pStyle w:val="2"/>
        <w:numPr>
          <w:ilvl w:val="0"/>
          <w:numId w:val="22"/>
        </w:numPr>
      </w:pPr>
      <w:bookmarkStart w:id="5" w:name="_Toc136319975"/>
      <w:r w:rsidRPr="008D20F2">
        <w:t>Теоретические</w:t>
      </w:r>
      <w:r>
        <w:t xml:space="preserve"> основы</w:t>
      </w:r>
      <w:bookmarkEnd w:id="5"/>
    </w:p>
    <w:p w14:paraId="29086694" w14:textId="615F2935" w:rsidR="0031151D" w:rsidRDefault="00B708A7" w:rsidP="009B053E">
      <w:pPr>
        <w:pStyle w:val="2"/>
        <w:numPr>
          <w:ilvl w:val="1"/>
          <w:numId w:val="22"/>
        </w:numPr>
      </w:pPr>
      <w:bookmarkStart w:id="6" w:name="_Ref135056843"/>
      <w:r>
        <w:t xml:space="preserve"> </w:t>
      </w:r>
      <w:bookmarkStart w:id="7" w:name="_Toc136319976"/>
      <w:r w:rsidR="0031151D">
        <w:t>Понятие сигнала ЭКГ, отведений, ЭОС</w:t>
      </w:r>
      <w:bookmarkEnd w:id="6"/>
      <w:bookmarkEnd w:id="7"/>
    </w:p>
    <w:p w14:paraId="538B7C97" w14:textId="77777777" w:rsidR="00B708A7" w:rsidRDefault="00B708A7" w:rsidP="00B708A7">
      <w:pPr>
        <w:ind w:firstLine="709"/>
      </w:pPr>
      <w:r>
        <w:t>Для начала, нужно разобраться с тем, что из себя представляет сигнал ЭКГ.</w:t>
      </w:r>
    </w:p>
    <w:p w14:paraId="29377F94" w14:textId="5A552AE8" w:rsidR="00B708A7" w:rsidRDefault="00B708A7" w:rsidP="00B708A7">
      <w:pPr>
        <w:ind w:firstLine="709"/>
      </w:pPr>
      <w:r>
        <w:t xml:space="preserve">Электрокардиограмма, это регистрация разницы в электрическом потенциале, генерируемом сердцем. Сигнал определяется генерацией потенциалов миллионов отдельных клеток и их последовательной активацией </w:t>
      </w:r>
      <w:r w:rsidR="0028569A" w:rsidRPr="0028569A">
        <w:fldChar w:fldCharType="begin"/>
      </w:r>
      <w:r w:rsidR="0028569A" w:rsidRPr="0028569A">
        <w:instrText xml:space="preserve"> REF _Ref136291517 \h </w:instrText>
      </w:r>
      <w:r w:rsidR="0028569A" w:rsidRPr="0028569A">
        <w:instrText xml:space="preserve"> \* MERGEFORMAT </w:instrText>
      </w:r>
      <w:r w:rsidR="0028569A" w:rsidRPr="0028569A">
        <w:fldChar w:fldCharType="separate"/>
      </w:r>
      <w:r w:rsidR="007E6B7C" w:rsidRPr="007E6B7C">
        <w:rPr>
          <w:szCs w:val="28"/>
        </w:rPr>
        <w:t>[2</w:t>
      </w:r>
      <w:r w:rsidR="0028569A" w:rsidRPr="0028569A">
        <w:fldChar w:fldCharType="end"/>
      </w:r>
      <w:r w:rsidR="007E6B7C" w:rsidRPr="007E6B7C">
        <w:t>]</w:t>
      </w:r>
      <w:r>
        <w:t>.</w:t>
      </w:r>
    </w:p>
    <w:p w14:paraId="5126189F" w14:textId="77777777" w:rsidR="00B708A7" w:rsidRDefault="00B708A7" w:rsidP="00B708A7">
      <w:pPr>
        <w:ind w:firstLine="709"/>
      </w:pPr>
      <w:r>
        <w:t>Электрокардиограф - прибор для регистрации сигнала ЭКГ.</w:t>
      </w:r>
    </w:p>
    <w:p w14:paraId="3D8B6D05" w14:textId="77777777" w:rsidR="00B708A7" w:rsidRDefault="00B708A7" w:rsidP="00B708A7">
      <w:pPr>
        <w:ind w:firstLine="709"/>
      </w:pPr>
      <w:r>
        <w:t>Стандартная скорость записи составляет 50 мм/сек, иногда применяют 25 мм/сек.</w:t>
      </w:r>
    </w:p>
    <w:p w14:paraId="28E229D1" w14:textId="77777777" w:rsidR="00B708A7" w:rsidRDefault="00B708A7" w:rsidP="00B708A7">
      <w:pPr>
        <w:ind w:firstLine="709"/>
      </w:pPr>
      <w:r>
        <w:t xml:space="preserve">Стационарные электрокардиографы в больницах снимают показания ЭКГ в 12 отведениях. Отведения представляют собой способ записи сигнала ЭКГ с различных точек на теле. Каждое отведение образовано двумя электродами, подключаемыми к положительному и отрицательному полюсам электрокардиографа. </w:t>
      </w:r>
    </w:p>
    <w:p w14:paraId="076AF7F8" w14:textId="77777777" w:rsidR="00B708A7" w:rsidRDefault="00B708A7" w:rsidP="00B708A7">
      <w:pPr>
        <w:ind w:firstLine="709"/>
      </w:pPr>
      <w:r>
        <w:t>Они делятся на три группы:</w:t>
      </w:r>
    </w:p>
    <w:p w14:paraId="2DB78BAF" w14:textId="77777777" w:rsidR="00B708A7" w:rsidRDefault="00B708A7" w:rsidP="00B708A7">
      <w:pPr>
        <w:pStyle w:val="a3"/>
        <w:numPr>
          <w:ilvl w:val="0"/>
          <w:numId w:val="20"/>
        </w:numPr>
      </w:pPr>
      <w:r>
        <w:t>Стандартные отведения по Эйнтховену.</w:t>
      </w:r>
    </w:p>
    <w:p w14:paraId="757680F4" w14:textId="77777777" w:rsidR="00B708A7" w:rsidRDefault="00B708A7" w:rsidP="00B708A7">
      <w:pPr>
        <w:pStyle w:val="a3"/>
        <w:numPr>
          <w:ilvl w:val="0"/>
          <w:numId w:val="20"/>
        </w:numPr>
      </w:pPr>
      <w:r>
        <w:t>Усиленные отведения по Гольдбергеру.</w:t>
      </w:r>
    </w:p>
    <w:p w14:paraId="5E3DFC50" w14:textId="77777777" w:rsidR="00B708A7" w:rsidRDefault="00B708A7" w:rsidP="00B708A7">
      <w:pPr>
        <w:pStyle w:val="a3"/>
        <w:numPr>
          <w:ilvl w:val="0"/>
          <w:numId w:val="20"/>
        </w:numPr>
      </w:pPr>
      <w:r>
        <w:t>Грудные отведения по Вильсону.</w:t>
      </w:r>
    </w:p>
    <w:p w14:paraId="0B0563A8" w14:textId="77777777" w:rsidR="00B708A7" w:rsidRDefault="00B708A7" w:rsidP="00B708A7">
      <w:pPr>
        <w:ind w:firstLine="709"/>
      </w:pPr>
      <w:r>
        <w:t>В начале XX века Эйнтховеном были предложены стандартные отведения ЭКГ. Эйнтховен представил тело человека в виде равностороннего треугольника. Первое стандартное отведение (I) регистрирует разность потенциалов правой и левой руки, второе (II) - разность потенциалов правой руки и левой ноги, третье (III) - разность потенциалов левой руки и левой ноги [6]. Правая нога - заземление.</w:t>
      </w:r>
    </w:p>
    <w:p w14:paraId="68CCC84B" w14:textId="77777777" w:rsidR="00B708A7" w:rsidRDefault="00B708A7" w:rsidP="00B708A7">
      <w:pPr>
        <w:keepNext/>
        <w:ind w:left="0"/>
        <w:jc w:val="center"/>
        <w:rPr>
          <w:sz w:val="24"/>
          <w:szCs w:val="20"/>
        </w:rPr>
      </w:pPr>
      <w:r w:rsidRPr="0031151D">
        <w:rPr>
          <w:noProof/>
        </w:rPr>
        <w:drawing>
          <wp:inline distT="0" distB="0" distL="0" distR="0" wp14:anchorId="3834B51D" wp14:editId="5914DC5F">
            <wp:extent cx="6120130" cy="404241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042410"/>
                    </a:xfrm>
                    <a:prstGeom prst="rect">
                      <a:avLst/>
                    </a:prstGeom>
                  </pic:spPr>
                </pic:pic>
              </a:graphicData>
            </a:graphic>
          </wp:inline>
        </w:drawing>
      </w:r>
      <w:r>
        <w:br/>
      </w:r>
    </w:p>
    <w:p w14:paraId="132CE228" w14:textId="5FD90CBF" w:rsidR="00B708A7" w:rsidRDefault="00B708A7" w:rsidP="00B708A7">
      <w:pPr>
        <w:keepNext/>
        <w:ind w:left="0"/>
        <w:jc w:val="center"/>
      </w:pPr>
      <w:bookmarkStart w:id="8" w:name="_Ref136309204"/>
      <w:r w:rsidRPr="00282E06">
        <w:rPr>
          <w:sz w:val="24"/>
          <w:szCs w:val="20"/>
        </w:rPr>
        <w:t xml:space="preserve">Рисунок </w:t>
      </w:r>
      <w:r w:rsidRPr="00282E06">
        <w:rPr>
          <w:sz w:val="24"/>
          <w:szCs w:val="20"/>
        </w:rPr>
        <w:fldChar w:fldCharType="begin"/>
      </w:r>
      <w:r w:rsidRPr="00282E06">
        <w:rPr>
          <w:sz w:val="24"/>
          <w:szCs w:val="20"/>
        </w:rPr>
        <w:instrText xml:space="preserve"> SEQ Рисунок \* ARABIC </w:instrText>
      </w:r>
      <w:r w:rsidRPr="00282E06">
        <w:rPr>
          <w:sz w:val="24"/>
          <w:szCs w:val="20"/>
        </w:rPr>
        <w:fldChar w:fldCharType="separate"/>
      </w:r>
      <w:r w:rsidR="00D460E6">
        <w:rPr>
          <w:noProof/>
          <w:sz w:val="24"/>
          <w:szCs w:val="20"/>
        </w:rPr>
        <w:t>1</w:t>
      </w:r>
      <w:r w:rsidRPr="00282E06">
        <w:rPr>
          <w:sz w:val="24"/>
          <w:szCs w:val="20"/>
        </w:rPr>
        <w:fldChar w:fldCharType="end"/>
      </w:r>
      <w:r w:rsidRPr="00282E06">
        <w:rPr>
          <w:sz w:val="24"/>
          <w:szCs w:val="20"/>
        </w:rPr>
        <w:t xml:space="preserve"> – Стандартные отведения по Эйнтховену.</w:t>
      </w:r>
      <w:bookmarkEnd w:id="8"/>
    </w:p>
    <w:p w14:paraId="3BECC424" w14:textId="77777777" w:rsidR="00B708A7" w:rsidRDefault="00B708A7" w:rsidP="00B708A7">
      <w:pPr>
        <w:ind w:left="0"/>
      </w:pPr>
    </w:p>
    <w:p w14:paraId="052D67FB" w14:textId="77777777" w:rsidR="00B708A7" w:rsidRPr="0031151D" w:rsidRDefault="00B708A7" w:rsidP="00B708A7">
      <w:pPr>
        <w:ind w:firstLine="709"/>
      </w:pPr>
      <w:r>
        <w:t>Нормальная ЭКГ в стандартных отведениях представлена рядом зубцов и интервалов, обозначенных латинскими буквами. Если амплитуда зубца более 5 мм, он обозначается прописной буквой, если менее 5 мм, то малой буквой.</w:t>
      </w:r>
    </w:p>
    <w:p w14:paraId="39FAC5ED" w14:textId="77777777" w:rsidR="00B708A7" w:rsidRDefault="00B708A7" w:rsidP="00B708A7">
      <w:pPr>
        <w:ind w:left="792" w:firstLine="709"/>
      </w:pPr>
      <w:r>
        <w:t>Зубец P – предсердный комплекс.</w:t>
      </w:r>
    </w:p>
    <w:p w14:paraId="6487E259" w14:textId="77777777" w:rsidR="00B708A7" w:rsidRDefault="00B708A7" w:rsidP="00B708A7">
      <w:pPr>
        <w:ind w:left="792" w:firstLine="709"/>
      </w:pPr>
      <w:r>
        <w:t>Интервал PQ – от начала P до начала Q. Он соответствует времени прохождения импульса по предсердиям, через атриовентрикулярный узел, по пучку Гиса, ножкам пучка Гиса, волокнам Пуркинье.</w:t>
      </w:r>
    </w:p>
    <w:p w14:paraId="4C035496" w14:textId="77777777" w:rsidR="00B708A7" w:rsidRDefault="00B708A7" w:rsidP="00B708A7">
      <w:pPr>
        <w:ind w:left="792" w:firstLine="709"/>
      </w:pPr>
      <w:r>
        <w:t>Сегмент PQ – располагается от конца P до начала Q.</w:t>
      </w:r>
    </w:p>
    <w:p w14:paraId="36D0D9AE" w14:textId="77777777" w:rsidR="00B708A7" w:rsidRDefault="00B708A7" w:rsidP="00B708A7">
      <w:pPr>
        <w:ind w:left="792" w:firstLine="709"/>
      </w:pPr>
      <w:r>
        <w:t>Комплекс QRS – отражает процесс деполяризации желудочков, измеряется во втором стандартном отведении от начала Q до конца S.</w:t>
      </w:r>
    </w:p>
    <w:p w14:paraId="053BC43A" w14:textId="77777777" w:rsidR="00B708A7" w:rsidRDefault="00B708A7" w:rsidP="00B708A7">
      <w:pPr>
        <w:ind w:left="792" w:firstLine="709"/>
      </w:pPr>
      <w:r>
        <w:t>Зубец Q – связан с возбуждением межжелудочковой перегородкой.</w:t>
      </w:r>
    </w:p>
    <w:p w14:paraId="60E39AA4" w14:textId="77777777" w:rsidR="00B708A7" w:rsidRDefault="00B708A7" w:rsidP="00B708A7">
      <w:pPr>
        <w:ind w:left="792" w:firstLine="709"/>
      </w:pPr>
      <w:r>
        <w:t>Зубец R – обусловлен деполяризацией (уменьшение разности потенциалов) желудочков.</w:t>
      </w:r>
    </w:p>
    <w:p w14:paraId="16B080EA" w14:textId="77777777" w:rsidR="00B708A7" w:rsidRDefault="00B708A7" w:rsidP="00B708A7">
      <w:pPr>
        <w:ind w:left="792" w:firstLine="709"/>
      </w:pPr>
      <w:r>
        <w:t>Зубец S – SI (S в первом стандартном отведении) отражает потенциалы правого желудочка, SIII (S в третьем стандартном отведении) отражает потенциалы левого желудочка.</w:t>
      </w:r>
    </w:p>
    <w:p w14:paraId="0C4E43BD" w14:textId="77777777" w:rsidR="00B708A7" w:rsidRDefault="00B708A7" w:rsidP="00B708A7">
      <w:pPr>
        <w:ind w:left="792" w:firstLine="709"/>
      </w:pPr>
      <w:r>
        <w:t>Сегмент ST – период, когда оба желудочка полностью охвачены возбуждением.</w:t>
      </w:r>
    </w:p>
    <w:p w14:paraId="31895C03" w14:textId="77777777" w:rsidR="00B708A7" w:rsidRDefault="00B708A7" w:rsidP="00B708A7">
      <w:pPr>
        <w:ind w:left="792" w:firstLine="709"/>
      </w:pPr>
      <w:r>
        <w:t>Зубец T – процесс реполяризации желудочков. TI (T в первом стандартном отведении) и TII (T во втором стандартном отведении) - положительные, TIII (T в третьем стандартном отведении) - может быть сниженным.</w:t>
      </w:r>
    </w:p>
    <w:p w14:paraId="7D9BBB53" w14:textId="77777777" w:rsidR="00B708A7" w:rsidRDefault="00B708A7" w:rsidP="00B708A7">
      <w:pPr>
        <w:ind w:left="792" w:firstLine="709"/>
      </w:pPr>
      <w:r>
        <w:t>Интервал QT – электрическая систола сердца.</w:t>
      </w:r>
    </w:p>
    <w:p w14:paraId="5A6E4FFE" w14:textId="53E6B9A9" w:rsidR="00B708A7" w:rsidRPr="009104E5" w:rsidRDefault="00B708A7" w:rsidP="009104E5">
      <w:pPr>
        <w:pStyle w:val="a6"/>
        <w:spacing w:line="360" w:lineRule="auto"/>
        <w:ind w:firstLine="709"/>
        <w:rPr>
          <w:i w:val="0"/>
          <w:iCs w:val="0"/>
          <w:color w:val="auto"/>
          <w:sz w:val="28"/>
          <w:szCs w:val="28"/>
        </w:rPr>
      </w:pPr>
      <w:r w:rsidRPr="009104E5">
        <w:rPr>
          <w:i w:val="0"/>
          <w:iCs w:val="0"/>
          <w:color w:val="auto"/>
          <w:sz w:val="28"/>
          <w:szCs w:val="28"/>
        </w:rPr>
        <w:t xml:space="preserve">Зубец U – о клиническом значении U известно мало (его можно увидеть на </w:t>
      </w:r>
      <w:r w:rsidRPr="009104E5">
        <w:rPr>
          <w:i w:val="0"/>
          <w:iCs w:val="0"/>
          <w:color w:val="auto"/>
          <w:sz w:val="28"/>
          <w:szCs w:val="28"/>
        </w:rPr>
        <w:fldChar w:fldCharType="begin"/>
      </w:r>
      <w:r w:rsidRPr="009104E5">
        <w:rPr>
          <w:i w:val="0"/>
          <w:iCs w:val="0"/>
          <w:color w:val="auto"/>
          <w:sz w:val="28"/>
          <w:szCs w:val="28"/>
        </w:rPr>
        <w:instrText xml:space="preserve"> REF _Ref135057325 \h  \* MERGEFORMAT </w:instrText>
      </w:r>
      <w:r w:rsidRPr="009104E5">
        <w:rPr>
          <w:i w:val="0"/>
          <w:iCs w:val="0"/>
          <w:color w:val="auto"/>
          <w:sz w:val="28"/>
          <w:szCs w:val="28"/>
        </w:rPr>
      </w:r>
      <w:r w:rsidRPr="009104E5">
        <w:rPr>
          <w:i w:val="0"/>
          <w:iCs w:val="0"/>
          <w:color w:val="auto"/>
          <w:sz w:val="28"/>
          <w:szCs w:val="28"/>
        </w:rPr>
        <w:fldChar w:fldCharType="separate"/>
      </w:r>
      <w:r w:rsidR="009104E5" w:rsidRPr="009104E5">
        <w:rPr>
          <w:i w:val="0"/>
          <w:iCs w:val="0"/>
          <w:color w:val="auto"/>
          <w:sz w:val="28"/>
          <w:szCs w:val="28"/>
        </w:rPr>
        <w:t>р</w:t>
      </w:r>
      <w:r w:rsidR="006F156C" w:rsidRPr="009104E5">
        <w:rPr>
          <w:i w:val="0"/>
          <w:iCs w:val="0"/>
          <w:color w:val="auto"/>
          <w:sz w:val="28"/>
          <w:szCs w:val="28"/>
        </w:rPr>
        <w:t>исун</w:t>
      </w:r>
      <w:r w:rsidR="009104E5" w:rsidRPr="009104E5">
        <w:rPr>
          <w:i w:val="0"/>
          <w:iCs w:val="0"/>
          <w:color w:val="auto"/>
          <w:sz w:val="28"/>
          <w:szCs w:val="28"/>
        </w:rPr>
        <w:t>ке</w:t>
      </w:r>
      <w:r w:rsidR="006F156C" w:rsidRPr="009104E5">
        <w:rPr>
          <w:i w:val="0"/>
          <w:iCs w:val="0"/>
          <w:color w:val="auto"/>
          <w:sz w:val="28"/>
          <w:szCs w:val="28"/>
        </w:rPr>
        <w:t xml:space="preserve"> </w:t>
      </w:r>
      <w:r w:rsidR="006F156C" w:rsidRPr="009104E5">
        <w:rPr>
          <w:i w:val="0"/>
          <w:iCs w:val="0"/>
          <w:noProof/>
          <w:color w:val="auto"/>
          <w:sz w:val="28"/>
          <w:szCs w:val="28"/>
        </w:rPr>
        <w:t>3</w:t>
      </w:r>
      <w:r w:rsidRPr="009104E5">
        <w:rPr>
          <w:i w:val="0"/>
          <w:iCs w:val="0"/>
          <w:color w:val="auto"/>
          <w:sz w:val="28"/>
          <w:szCs w:val="28"/>
        </w:rPr>
        <w:fldChar w:fldCharType="end"/>
      </w:r>
      <w:r w:rsidRPr="009104E5">
        <w:rPr>
          <w:i w:val="0"/>
          <w:iCs w:val="0"/>
          <w:color w:val="auto"/>
          <w:sz w:val="28"/>
          <w:szCs w:val="28"/>
        </w:rPr>
        <w:t>, обычно его опускают и работают только с зубцами P, Q, R, S, T.</w:t>
      </w:r>
    </w:p>
    <w:p w14:paraId="54FFB264" w14:textId="77777777" w:rsidR="00B708A7" w:rsidRDefault="00B708A7" w:rsidP="00B708A7">
      <w:pPr>
        <w:ind w:left="792" w:firstLine="709"/>
      </w:pPr>
      <w:r>
        <w:t>Сегмент TP – диастола сердца.</w:t>
      </w:r>
    </w:p>
    <w:p w14:paraId="706B8E7A" w14:textId="77777777" w:rsidR="00B708A7" w:rsidRDefault="00B708A7" w:rsidP="00B708A7">
      <w:pPr>
        <w:ind w:left="792" w:firstLine="709"/>
      </w:pPr>
      <w:r>
        <w:t>Интервал R-R – характеризует продолжительность полного сердечного цикла – систолы и диастолы.</w:t>
      </w:r>
    </w:p>
    <w:p w14:paraId="6945CA97" w14:textId="753A745C" w:rsidR="00B708A7" w:rsidRDefault="00B708A7" w:rsidP="00B708A7">
      <w:pPr>
        <w:ind w:left="792" w:firstLine="709"/>
      </w:pPr>
      <w:r>
        <w:t xml:space="preserve">Продолжительность интервалов, сегментов можно увидеть на </w:t>
      </w:r>
      <w:r w:rsidRPr="009B053E">
        <w:rPr>
          <w:szCs w:val="28"/>
        </w:rPr>
        <w:fldChar w:fldCharType="begin"/>
      </w:r>
      <w:r w:rsidRPr="009B053E">
        <w:rPr>
          <w:szCs w:val="28"/>
        </w:rPr>
        <w:instrText xml:space="preserve"> REF _Ref135057354 \h  \* MERGEFORMAT </w:instrText>
      </w:r>
      <w:r w:rsidRPr="009B053E">
        <w:rPr>
          <w:szCs w:val="28"/>
        </w:rPr>
      </w:r>
      <w:r w:rsidRPr="009B053E">
        <w:rPr>
          <w:szCs w:val="28"/>
        </w:rPr>
        <w:fldChar w:fldCharType="separate"/>
      </w:r>
      <w:r w:rsidR="006F156C" w:rsidRPr="006F156C">
        <w:rPr>
          <w:szCs w:val="28"/>
        </w:rPr>
        <w:t xml:space="preserve">Рисунок </w:t>
      </w:r>
      <w:r w:rsidR="006F156C" w:rsidRPr="006F156C">
        <w:rPr>
          <w:noProof/>
          <w:szCs w:val="28"/>
        </w:rPr>
        <w:t>2</w:t>
      </w:r>
      <w:r w:rsidRPr="009B053E">
        <w:rPr>
          <w:szCs w:val="28"/>
        </w:rPr>
        <w:fldChar w:fldCharType="end"/>
      </w:r>
      <w:r>
        <w:t>.</w:t>
      </w:r>
    </w:p>
    <w:p w14:paraId="3579EED4" w14:textId="77777777" w:rsidR="00B708A7" w:rsidRDefault="00B708A7" w:rsidP="00B708A7">
      <w:r>
        <w:br w:type="page"/>
      </w:r>
    </w:p>
    <w:p w14:paraId="21CC0B0B" w14:textId="77777777" w:rsidR="00B708A7" w:rsidRDefault="00B708A7" w:rsidP="00B708A7">
      <w:pPr>
        <w:ind w:left="792" w:firstLine="709"/>
      </w:pPr>
    </w:p>
    <w:p w14:paraId="2BD0582C" w14:textId="77777777" w:rsidR="00B708A7" w:rsidRDefault="00B708A7" w:rsidP="00B708A7">
      <w:pPr>
        <w:pStyle w:val="a6"/>
        <w:spacing w:line="360" w:lineRule="auto"/>
        <w:ind w:left="0"/>
        <w:jc w:val="center"/>
        <w:rPr>
          <w:i w:val="0"/>
          <w:iCs w:val="0"/>
          <w:color w:val="auto"/>
          <w:sz w:val="24"/>
          <w:szCs w:val="24"/>
        </w:rPr>
      </w:pPr>
      <w:bookmarkStart w:id="9" w:name="_Ref135057096"/>
      <w:r w:rsidRPr="009122B1">
        <w:rPr>
          <w:noProof/>
        </w:rPr>
        <w:drawing>
          <wp:inline distT="0" distB="0" distL="0" distR="0" wp14:anchorId="10570341" wp14:editId="752486D0">
            <wp:extent cx="5276850" cy="3231920"/>
            <wp:effectExtent l="0" t="0" r="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4092" cy="3248605"/>
                    </a:xfrm>
                    <a:prstGeom prst="rect">
                      <a:avLst/>
                    </a:prstGeom>
                  </pic:spPr>
                </pic:pic>
              </a:graphicData>
            </a:graphic>
          </wp:inline>
        </w:drawing>
      </w:r>
      <w:r>
        <w:br/>
      </w:r>
    </w:p>
    <w:p w14:paraId="72D36C25" w14:textId="7D675D74" w:rsidR="00B708A7" w:rsidRDefault="00B708A7" w:rsidP="00B708A7">
      <w:pPr>
        <w:pStyle w:val="a6"/>
        <w:spacing w:line="360" w:lineRule="auto"/>
        <w:ind w:left="0"/>
        <w:jc w:val="center"/>
        <w:rPr>
          <w:i w:val="0"/>
          <w:iCs w:val="0"/>
          <w:color w:val="auto"/>
          <w:sz w:val="24"/>
          <w:szCs w:val="24"/>
        </w:rPr>
      </w:pPr>
      <w:bookmarkStart w:id="10" w:name="_Ref135057354"/>
      <w:r w:rsidRPr="009122B1">
        <w:rPr>
          <w:i w:val="0"/>
          <w:iCs w:val="0"/>
          <w:color w:val="auto"/>
          <w:sz w:val="24"/>
          <w:szCs w:val="24"/>
        </w:rPr>
        <w:t xml:space="preserve">Рисунок </w:t>
      </w:r>
      <w:r w:rsidRPr="009122B1">
        <w:rPr>
          <w:i w:val="0"/>
          <w:iCs w:val="0"/>
          <w:color w:val="auto"/>
          <w:sz w:val="24"/>
          <w:szCs w:val="24"/>
        </w:rPr>
        <w:fldChar w:fldCharType="begin"/>
      </w:r>
      <w:r w:rsidRPr="009122B1">
        <w:rPr>
          <w:i w:val="0"/>
          <w:iCs w:val="0"/>
          <w:color w:val="auto"/>
          <w:sz w:val="24"/>
          <w:szCs w:val="24"/>
        </w:rPr>
        <w:instrText xml:space="preserve"> SEQ Рисунок \* ARABIC </w:instrText>
      </w:r>
      <w:r w:rsidRPr="009122B1">
        <w:rPr>
          <w:i w:val="0"/>
          <w:iCs w:val="0"/>
          <w:color w:val="auto"/>
          <w:sz w:val="24"/>
          <w:szCs w:val="24"/>
        </w:rPr>
        <w:fldChar w:fldCharType="separate"/>
      </w:r>
      <w:r w:rsidR="00D460E6">
        <w:rPr>
          <w:i w:val="0"/>
          <w:iCs w:val="0"/>
          <w:noProof/>
          <w:color w:val="auto"/>
          <w:sz w:val="24"/>
          <w:szCs w:val="24"/>
        </w:rPr>
        <w:t>2</w:t>
      </w:r>
      <w:r w:rsidRPr="009122B1">
        <w:rPr>
          <w:i w:val="0"/>
          <w:iCs w:val="0"/>
          <w:color w:val="auto"/>
          <w:sz w:val="24"/>
          <w:szCs w:val="24"/>
        </w:rPr>
        <w:fldChar w:fldCharType="end"/>
      </w:r>
      <w:bookmarkEnd w:id="10"/>
      <w:r w:rsidRPr="009122B1">
        <w:rPr>
          <w:i w:val="0"/>
          <w:iCs w:val="0"/>
          <w:color w:val="auto"/>
          <w:sz w:val="24"/>
          <w:szCs w:val="24"/>
        </w:rPr>
        <w:t xml:space="preserve"> </w:t>
      </w:r>
      <w:r>
        <w:rPr>
          <w:i w:val="0"/>
          <w:iCs w:val="0"/>
          <w:color w:val="auto"/>
          <w:sz w:val="24"/>
          <w:szCs w:val="24"/>
        </w:rPr>
        <w:t xml:space="preserve">– </w:t>
      </w:r>
      <w:r w:rsidRPr="009122B1">
        <w:rPr>
          <w:i w:val="0"/>
          <w:iCs w:val="0"/>
          <w:color w:val="auto"/>
          <w:sz w:val="24"/>
          <w:szCs w:val="24"/>
        </w:rPr>
        <w:t>Комплекс PQRST с разметкой продолжительности интервалов и сегментов внутри одного комплекса PQRST и между двумя комплексами PQRST.</w:t>
      </w:r>
      <w:bookmarkEnd w:id="9"/>
    </w:p>
    <w:p w14:paraId="33E8B151" w14:textId="77777777" w:rsidR="00B708A7" w:rsidRDefault="00B708A7" w:rsidP="00B708A7"/>
    <w:p w14:paraId="00E73D3B" w14:textId="77777777" w:rsidR="00B708A7" w:rsidRDefault="00B708A7" w:rsidP="00B708A7">
      <w:pPr>
        <w:pStyle w:val="a6"/>
        <w:spacing w:line="360" w:lineRule="auto"/>
        <w:ind w:left="0"/>
        <w:jc w:val="center"/>
        <w:rPr>
          <w:i w:val="0"/>
          <w:iCs w:val="0"/>
          <w:color w:val="auto"/>
          <w:sz w:val="24"/>
          <w:szCs w:val="24"/>
        </w:rPr>
      </w:pPr>
      <w:r w:rsidRPr="009122B1">
        <w:rPr>
          <w:noProof/>
        </w:rPr>
        <w:drawing>
          <wp:inline distT="0" distB="0" distL="0" distR="0" wp14:anchorId="1554CE3B" wp14:editId="717859DD">
            <wp:extent cx="4781550" cy="362213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3233" cy="3630980"/>
                    </a:xfrm>
                    <a:prstGeom prst="rect">
                      <a:avLst/>
                    </a:prstGeom>
                  </pic:spPr>
                </pic:pic>
              </a:graphicData>
            </a:graphic>
          </wp:inline>
        </w:drawing>
      </w:r>
      <w:r>
        <w:br/>
      </w:r>
      <w:bookmarkStart w:id="11" w:name="_Ref135057169"/>
      <w:bookmarkStart w:id="12" w:name="_Ref135057172"/>
    </w:p>
    <w:p w14:paraId="4224BAE1" w14:textId="2B8AA4AB" w:rsidR="00B708A7" w:rsidRDefault="00B708A7" w:rsidP="00B708A7">
      <w:pPr>
        <w:pStyle w:val="a6"/>
        <w:spacing w:line="360" w:lineRule="auto"/>
        <w:ind w:left="0"/>
        <w:jc w:val="center"/>
        <w:rPr>
          <w:i w:val="0"/>
          <w:iCs w:val="0"/>
          <w:color w:val="auto"/>
          <w:sz w:val="24"/>
          <w:szCs w:val="24"/>
        </w:rPr>
      </w:pPr>
      <w:bookmarkStart w:id="13" w:name="_Ref135057325"/>
      <w:r w:rsidRPr="009122B1">
        <w:rPr>
          <w:i w:val="0"/>
          <w:iCs w:val="0"/>
          <w:color w:val="auto"/>
          <w:sz w:val="24"/>
          <w:szCs w:val="24"/>
        </w:rPr>
        <w:t xml:space="preserve">Рисунок </w:t>
      </w:r>
      <w:r w:rsidRPr="009122B1">
        <w:rPr>
          <w:i w:val="0"/>
          <w:iCs w:val="0"/>
          <w:color w:val="auto"/>
          <w:sz w:val="24"/>
          <w:szCs w:val="24"/>
        </w:rPr>
        <w:fldChar w:fldCharType="begin"/>
      </w:r>
      <w:r w:rsidRPr="009122B1">
        <w:rPr>
          <w:i w:val="0"/>
          <w:iCs w:val="0"/>
          <w:color w:val="auto"/>
          <w:sz w:val="24"/>
          <w:szCs w:val="24"/>
        </w:rPr>
        <w:instrText xml:space="preserve"> SEQ Рисунок \* ARABIC </w:instrText>
      </w:r>
      <w:r w:rsidRPr="009122B1">
        <w:rPr>
          <w:i w:val="0"/>
          <w:iCs w:val="0"/>
          <w:color w:val="auto"/>
          <w:sz w:val="24"/>
          <w:szCs w:val="24"/>
        </w:rPr>
        <w:fldChar w:fldCharType="separate"/>
      </w:r>
      <w:r w:rsidR="00D460E6">
        <w:rPr>
          <w:i w:val="0"/>
          <w:iCs w:val="0"/>
          <w:noProof/>
          <w:color w:val="auto"/>
          <w:sz w:val="24"/>
          <w:szCs w:val="24"/>
        </w:rPr>
        <w:t>3</w:t>
      </w:r>
      <w:r w:rsidRPr="009122B1">
        <w:rPr>
          <w:i w:val="0"/>
          <w:iCs w:val="0"/>
          <w:color w:val="auto"/>
          <w:sz w:val="24"/>
          <w:szCs w:val="24"/>
        </w:rPr>
        <w:fldChar w:fldCharType="end"/>
      </w:r>
      <w:bookmarkEnd w:id="11"/>
      <w:bookmarkEnd w:id="13"/>
      <w:r w:rsidRPr="009122B1">
        <w:rPr>
          <w:i w:val="0"/>
          <w:iCs w:val="0"/>
          <w:color w:val="auto"/>
          <w:sz w:val="24"/>
          <w:szCs w:val="24"/>
        </w:rPr>
        <w:t xml:space="preserve"> </w:t>
      </w:r>
      <w:r>
        <w:rPr>
          <w:i w:val="0"/>
          <w:iCs w:val="0"/>
          <w:color w:val="auto"/>
          <w:sz w:val="24"/>
          <w:szCs w:val="24"/>
        </w:rPr>
        <w:t xml:space="preserve">– </w:t>
      </w:r>
      <w:r w:rsidRPr="009122B1">
        <w:rPr>
          <w:i w:val="0"/>
          <w:iCs w:val="0"/>
          <w:color w:val="auto"/>
          <w:sz w:val="24"/>
          <w:szCs w:val="24"/>
        </w:rPr>
        <w:t>Комплекс PQRSTU.</w:t>
      </w:r>
      <w:bookmarkEnd w:id="12"/>
    </w:p>
    <w:p w14:paraId="1622174B" w14:textId="77777777" w:rsidR="00B708A7" w:rsidRDefault="00B708A7" w:rsidP="00B708A7">
      <w:pPr>
        <w:ind w:left="792" w:firstLine="709"/>
      </w:pPr>
      <w:r>
        <w:t>Усиленные отведения по Гольбергу также называнию однополюсными, или усиленными отведениями от конечностей, или усиленными отведениями.</w:t>
      </w:r>
    </w:p>
    <w:p w14:paraId="34E4571D" w14:textId="77777777" w:rsidR="00B708A7" w:rsidRDefault="00B708A7" w:rsidP="00B708A7">
      <w:pPr>
        <w:ind w:left="792" w:firstLine="709"/>
      </w:pPr>
      <w:r>
        <w:t>Существует три усиленных отведения:</w:t>
      </w:r>
    </w:p>
    <w:p w14:paraId="36EEB639" w14:textId="77777777" w:rsidR="00B708A7" w:rsidRDefault="00B708A7" w:rsidP="00B708A7">
      <w:pPr>
        <w:pStyle w:val="a3"/>
        <w:numPr>
          <w:ilvl w:val="0"/>
          <w:numId w:val="23"/>
        </w:numPr>
      </w:pPr>
      <w:r>
        <w:rPr>
          <w:lang w:val="en-US"/>
        </w:rPr>
        <w:t>aVR</w:t>
      </w:r>
      <w:r w:rsidRPr="009B053E">
        <w:t xml:space="preserve"> – </w:t>
      </w:r>
      <w:r>
        <w:t>усиленное отведение от правой руки.</w:t>
      </w:r>
    </w:p>
    <w:p w14:paraId="7ED17581" w14:textId="77777777" w:rsidR="00B708A7" w:rsidRDefault="00B708A7" w:rsidP="00B708A7">
      <w:pPr>
        <w:pStyle w:val="a3"/>
        <w:numPr>
          <w:ilvl w:val="0"/>
          <w:numId w:val="23"/>
        </w:numPr>
      </w:pPr>
      <w:r>
        <w:rPr>
          <w:lang w:val="en-US"/>
        </w:rPr>
        <w:t>aVL</w:t>
      </w:r>
      <w:r>
        <w:t xml:space="preserve"> – усиленное отведение от левой руки.</w:t>
      </w:r>
    </w:p>
    <w:p w14:paraId="4495DD09" w14:textId="77777777" w:rsidR="00B708A7" w:rsidRDefault="00B708A7" w:rsidP="00B708A7">
      <w:pPr>
        <w:pStyle w:val="a3"/>
        <w:numPr>
          <w:ilvl w:val="0"/>
          <w:numId w:val="23"/>
        </w:numPr>
      </w:pPr>
      <w:r>
        <w:rPr>
          <w:lang w:val="en-US"/>
        </w:rPr>
        <w:t>aVF</w:t>
      </w:r>
      <w:r>
        <w:t xml:space="preserve"> – усиленное отведение от правой ноги.</w:t>
      </w:r>
    </w:p>
    <w:p w14:paraId="444D6FD2" w14:textId="77777777" w:rsidR="00B708A7" w:rsidRDefault="00B708A7" w:rsidP="00B708A7">
      <w:pPr>
        <w:ind w:firstLine="709"/>
      </w:pPr>
      <w:r>
        <w:t>Для регистрации данных отведений используются те же электроды, как и для регистрации отведений по Эйнтховену, но используется объединённый электрод.</w:t>
      </w:r>
    </w:p>
    <w:p w14:paraId="69C7A50D" w14:textId="4FC0C3FB" w:rsidR="00B708A7" w:rsidRDefault="00B708A7" w:rsidP="00B708A7">
      <w:pPr>
        <w:ind w:firstLine="709"/>
      </w:pPr>
      <w:r>
        <w:t xml:space="preserve">На </w:t>
      </w:r>
      <w:r w:rsidRPr="0079478F">
        <w:rPr>
          <w:szCs w:val="28"/>
        </w:rPr>
        <w:fldChar w:fldCharType="begin"/>
      </w:r>
      <w:r w:rsidRPr="0079478F">
        <w:rPr>
          <w:szCs w:val="28"/>
        </w:rPr>
        <w:instrText xml:space="preserve"> REF _Ref135057687 \h  \* MERGEFORMAT </w:instrText>
      </w:r>
      <w:r w:rsidRPr="0079478F">
        <w:rPr>
          <w:szCs w:val="28"/>
        </w:rPr>
      </w:r>
      <w:r w:rsidRPr="0079478F">
        <w:rPr>
          <w:szCs w:val="28"/>
        </w:rPr>
        <w:fldChar w:fldCharType="separate"/>
      </w:r>
      <w:r w:rsidR="006F156C" w:rsidRPr="006F156C">
        <w:rPr>
          <w:szCs w:val="28"/>
        </w:rPr>
        <w:t xml:space="preserve">Рисунок </w:t>
      </w:r>
      <w:r w:rsidR="006F156C" w:rsidRPr="006F156C">
        <w:rPr>
          <w:noProof/>
          <w:szCs w:val="28"/>
        </w:rPr>
        <w:t>4</w:t>
      </w:r>
      <w:r w:rsidRPr="0079478F">
        <w:rPr>
          <w:szCs w:val="28"/>
        </w:rPr>
        <w:fldChar w:fldCharType="end"/>
      </w:r>
      <w:r>
        <w:t xml:space="preserve"> схематично изображено то, как крепятся электроды при различных усиленных отведениях.</w:t>
      </w:r>
    </w:p>
    <w:p w14:paraId="2B13D4CB" w14:textId="77777777" w:rsidR="00B708A7" w:rsidRDefault="00B708A7" w:rsidP="00B708A7">
      <w:pPr>
        <w:ind w:left="0"/>
      </w:pPr>
      <w:r w:rsidRPr="009B053E">
        <w:rPr>
          <w:noProof/>
        </w:rPr>
        <w:drawing>
          <wp:inline distT="0" distB="0" distL="0" distR="0" wp14:anchorId="311C6879" wp14:editId="29E0C718">
            <wp:extent cx="6120130" cy="366903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669030"/>
                    </a:xfrm>
                    <a:prstGeom prst="rect">
                      <a:avLst/>
                    </a:prstGeom>
                  </pic:spPr>
                </pic:pic>
              </a:graphicData>
            </a:graphic>
          </wp:inline>
        </w:drawing>
      </w:r>
    </w:p>
    <w:p w14:paraId="32D726E5" w14:textId="3BFA1399" w:rsidR="00B708A7" w:rsidRPr="0079478F" w:rsidRDefault="00B708A7" w:rsidP="00B708A7">
      <w:pPr>
        <w:pStyle w:val="a6"/>
        <w:ind w:left="0"/>
        <w:jc w:val="center"/>
        <w:rPr>
          <w:i w:val="0"/>
          <w:iCs w:val="0"/>
          <w:color w:val="auto"/>
          <w:sz w:val="24"/>
          <w:szCs w:val="24"/>
        </w:rPr>
      </w:pPr>
      <w:bookmarkStart w:id="14" w:name="_Ref135057687"/>
      <w:r w:rsidRPr="0079478F">
        <w:rPr>
          <w:i w:val="0"/>
          <w:iCs w:val="0"/>
          <w:color w:val="auto"/>
          <w:sz w:val="24"/>
          <w:szCs w:val="24"/>
        </w:rPr>
        <w:t xml:space="preserve">Рисунок </w:t>
      </w:r>
      <w:r w:rsidRPr="0079478F">
        <w:rPr>
          <w:i w:val="0"/>
          <w:iCs w:val="0"/>
          <w:color w:val="auto"/>
          <w:sz w:val="24"/>
          <w:szCs w:val="24"/>
        </w:rPr>
        <w:fldChar w:fldCharType="begin"/>
      </w:r>
      <w:r w:rsidRPr="0079478F">
        <w:rPr>
          <w:i w:val="0"/>
          <w:iCs w:val="0"/>
          <w:color w:val="auto"/>
          <w:sz w:val="24"/>
          <w:szCs w:val="24"/>
        </w:rPr>
        <w:instrText xml:space="preserve"> SEQ Рисунок \* ARABIC </w:instrText>
      </w:r>
      <w:r w:rsidRPr="0079478F">
        <w:rPr>
          <w:i w:val="0"/>
          <w:iCs w:val="0"/>
          <w:color w:val="auto"/>
          <w:sz w:val="24"/>
          <w:szCs w:val="24"/>
        </w:rPr>
        <w:fldChar w:fldCharType="separate"/>
      </w:r>
      <w:r w:rsidR="00D460E6">
        <w:rPr>
          <w:i w:val="0"/>
          <w:iCs w:val="0"/>
          <w:noProof/>
          <w:color w:val="auto"/>
          <w:sz w:val="24"/>
          <w:szCs w:val="24"/>
        </w:rPr>
        <w:t>4</w:t>
      </w:r>
      <w:r w:rsidRPr="0079478F">
        <w:rPr>
          <w:i w:val="0"/>
          <w:iCs w:val="0"/>
          <w:color w:val="auto"/>
          <w:sz w:val="24"/>
          <w:szCs w:val="24"/>
        </w:rPr>
        <w:fldChar w:fldCharType="end"/>
      </w:r>
      <w:bookmarkEnd w:id="14"/>
      <w:r w:rsidRPr="0079478F">
        <w:rPr>
          <w:i w:val="0"/>
          <w:iCs w:val="0"/>
          <w:color w:val="auto"/>
          <w:sz w:val="24"/>
          <w:szCs w:val="24"/>
        </w:rPr>
        <w:t xml:space="preserve"> – Усиленные отведения по Голь</w:t>
      </w:r>
      <w:r>
        <w:rPr>
          <w:i w:val="0"/>
          <w:iCs w:val="0"/>
          <w:color w:val="auto"/>
          <w:sz w:val="24"/>
          <w:szCs w:val="24"/>
        </w:rPr>
        <w:t>д</w:t>
      </w:r>
      <w:r w:rsidRPr="0079478F">
        <w:rPr>
          <w:i w:val="0"/>
          <w:iCs w:val="0"/>
          <w:color w:val="auto"/>
          <w:sz w:val="24"/>
          <w:szCs w:val="24"/>
        </w:rPr>
        <w:t>бергер</w:t>
      </w:r>
      <w:r>
        <w:rPr>
          <w:i w:val="0"/>
          <w:iCs w:val="0"/>
          <w:color w:val="auto"/>
          <w:sz w:val="24"/>
          <w:szCs w:val="24"/>
        </w:rPr>
        <w:t>у</w:t>
      </w:r>
    </w:p>
    <w:p w14:paraId="02FBED0C" w14:textId="77777777" w:rsidR="00B708A7" w:rsidRDefault="00B708A7" w:rsidP="00B708A7">
      <w:pPr>
        <w:ind w:firstLine="709"/>
      </w:pPr>
      <w:r>
        <w:t>Здесь красный электрод всегда подключается к правой руке, жёлтый - к левой руке, зелёный - к левой ноге, чёрный электрод на рисунке не показан, но всегда подключён к правой ноге, как заземление.</w:t>
      </w:r>
    </w:p>
    <w:p w14:paraId="15C18E46" w14:textId="77777777" w:rsidR="00B708A7" w:rsidRDefault="00B708A7" w:rsidP="00B708A7">
      <w:pPr>
        <w:ind w:firstLine="709"/>
      </w:pPr>
      <w:r>
        <w:t>При aVR отведении, активный (красный) электрод накладывается на правую руку, а объединённый (жёлтый, зелёный) электрод крепится на левую руку и левую ногу. a</w:t>
      </w:r>
      <w:r>
        <w:rPr>
          <w:lang w:val="en-US"/>
        </w:rPr>
        <w:t>V</w:t>
      </w:r>
      <w:r>
        <w:t>R отведение отражает потенциалы субэндокардиальной поверхности левого желудочка, является зеркальным отражением первого стандартного отведения I.</w:t>
      </w:r>
    </w:p>
    <w:p w14:paraId="3D7BCDA7" w14:textId="77777777" w:rsidR="00B708A7" w:rsidRDefault="00B708A7" w:rsidP="00B708A7">
      <w:pPr>
        <w:ind w:firstLine="709"/>
      </w:pPr>
      <w:r>
        <w:t>При aVL отведении, активный (жёлтый) электрод накладывается на левую руку, а объединённый (красный, зелёный) электрод накладывается на правую руку и левую ногу. aVL отведение отражает потенциалы субэпикардиальной поверхности левого желудочка.</w:t>
      </w:r>
    </w:p>
    <w:p w14:paraId="518D4F51" w14:textId="77777777" w:rsidR="00B708A7" w:rsidRDefault="00B708A7" w:rsidP="00B708A7">
      <w:pPr>
        <w:ind w:firstLine="709"/>
      </w:pPr>
      <w:r>
        <w:t>При aVF отведении, активный (зелёный) электрод крепится на левую ногу, а объединённый (красный, жёлтый) электрод крепится на правую руку и левую руку. a</w:t>
      </w:r>
      <w:r>
        <w:rPr>
          <w:lang w:val="en-US"/>
        </w:rPr>
        <w:t>V</w:t>
      </w:r>
      <w:r>
        <w:t>F отведение отражает потенциалы субэпикардиальной поверхности правого желудочка и задней стенки левого желудочка.</w:t>
      </w:r>
    </w:p>
    <w:p w14:paraId="3528B37D" w14:textId="77777777" w:rsidR="00B708A7" w:rsidRDefault="00B708A7" w:rsidP="00B708A7">
      <w:pPr>
        <w:ind w:firstLine="709"/>
      </w:pPr>
      <w:r>
        <w:t xml:space="preserve">Обычно регистрируют 6 грудных отведений по Вильсону: </w:t>
      </w:r>
      <w:r>
        <w:rPr>
          <w:lang w:val="en-US"/>
        </w:rPr>
        <w:t>V</w:t>
      </w:r>
      <w:r w:rsidRPr="004E4407">
        <w:t xml:space="preserve">1, </w:t>
      </w:r>
      <w:r>
        <w:rPr>
          <w:lang w:val="en-US"/>
        </w:rPr>
        <w:t>V</w:t>
      </w:r>
      <w:r w:rsidRPr="004E4407">
        <w:t xml:space="preserve">2, </w:t>
      </w:r>
      <w:r>
        <w:rPr>
          <w:lang w:val="en-US"/>
        </w:rPr>
        <w:t>V</w:t>
      </w:r>
      <w:r w:rsidRPr="004E4407">
        <w:t xml:space="preserve">3, </w:t>
      </w:r>
      <w:r>
        <w:rPr>
          <w:lang w:val="en-US"/>
        </w:rPr>
        <w:t>V</w:t>
      </w:r>
      <w:r w:rsidRPr="004E4407">
        <w:t xml:space="preserve">4, </w:t>
      </w:r>
      <w:r>
        <w:rPr>
          <w:lang w:val="en-US"/>
        </w:rPr>
        <w:t>V</w:t>
      </w:r>
      <w:r w:rsidRPr="004E4407">
        <w:t xml:space="preserve">5, </w:t>
      </w:r>
      <w:r>
        <w:rPr>
          <w:lang w:val="en-US"/>
        </w:rPr>
        <w:t>V</w:t>
      </w:r>
      <w:r w:rsidRPr="004E4407">
        <w:t>6</w:t>
      </w:r>
      <w:r>
        <w:t>.</w:t>
      </w:r>
    </w:p>
    <w:p w14:paraId="757A8CD0" w14:textId="77777777" w:rsidR="00B708A7" w:rsidRDefault="00B708A7" w:rsidP="00B708A7">
      <w:pPr>
        <w:ind w:firstLine="709"/>
      </w:pPr>
      <w:r>
        <w:t>Для регистрации грудных отведений, накладываются четыре электрода на конечности, активный электрод накладывается на соответствующее место на грудной клетке:</w:t>
      </w:r>
    </w:p>
    <w:p w14:paraId="7978EF8F" w14:textId="3D8A9649" w:rsidR="00B708A7" w:rsidRDefault="00B708A7" w:rsidP="00B708A7">
      <w:pPr>
        <w:pStyle w:val="a3"/>
        <w:numPr>
          <w:ilvl w:val="0"/>
          <w:numId w:val="24"/>
        </w:numPr>
        <w:ind w:left="1069"/>
      </w:pPr>
      <w:r>
        <w:t xml:space="preserve">V1 - активный электрод помещают в 4 межреберье справа от грудины (1 на </w:t>
      </w:r>
      <w:r w:rsidRPr="004E4407">
        <w:rPr>
          <w:szCs w:val="28"/>
        </w:rPr>
        <w:fldChar w:fldCharType="begin"/>
      </w:r>
      <w:r w:rsidRPr="004E4407">
        <w:rPr>
          <w:szCs w:val="28"/>
        </w:rPr>
        <w:instrText xml:space="preserve"> REF _Ref135058696 \h  \* MERGEFORMAT </w:instrText>
      </w:r>
      <w:r w:rsidRPr="004E4407">
        <w:rPr>
          <w:szCs w:val="28"/>
        </w:rPr>
      </w:r>
      <w:r w:rsidRPr="004E4407">
        <w:rPr>
          <w:szCs w:val="28"/>
        </w:rPr>
        <w:fldChar w:fldCharType="separate"/>
      </w:r>
      <w:r w:rsidR="006F156C" w:rsidRPr="006F156C">
        <w:rPr>
          <w:szCs w:val="28"/>
        </w:rPr>
        <w:t xml:space="preserve">Рисунок </w:t>
      </w:r>
      <w:r w:rsidR="006F156C" w:rsidRPr="006F156C">
        <w:rPr>
          <w:noProof/>
          <w:szCs w:val="28"/>
        </w:rPr>
        <w:t>5</w:t>
      </w:r>
      <w:r w:rsidRPr="004E4407">
        <w:rPr>
          <w:szCs w:val="28"/>
        </w:rPr>
        <w:fldChar w:fldCharType="end"/>
      </w:r>
      <w:r>
        <w:t>).</w:t>
      </w:r>
    </w:p>
    <w:p w14:paraId="2F8B45A6" w14:textId="46D6113C" w:rsidR="00B708A7" w:rsidRDefault="00B708A7" w:rsidP="00B708A7">
      <w:pPr>
        <w:pStyle w:val="a3"/>
        <w:numPr>
          <w:ilvl w:val="0"/>
          <w:numId w:val="24"/>
        </w:numPr>
        <w:ind w:left="1069"/>
      </w:pPr>
      <w:r>
        <w:t xml:space="preserve">V2 - четвертое межреберье слева от грудины (1 на </w:t>
      </w:r>
      <w:r w:rsidRPr="004E4407">
        <w:rPr>
          <w:szCs w:val="28"/>
        </w:rPr>
        <w:fldChar w:fldCharType="begin"/>
      </w:r>
      <w:r w:rsidRPr="004E4407">
        <w:rPr>
          <w:szCs w:val="28"/>
        </w:rPr>
        <w:instrText xml:space="preserve"> REF _Ref135058696 \h  \* MERGEFORMAT </w:instrText>
      </w:r>
      <w:r w:rsidRPr="004E4407">
        <w:rPr>
          <w:szCs w:val="28"/>
        </w:rPr>
      </w:r>
      <w:r w:rsidRPr="004E4407">
        <w:rPr>
          <w:szCs w:val="28"/>
        </w:rPr>
        <w:fldChar w:fldCharType="separate"/>
      </w:r>
      <w:r w:rsidR="006F156C" w:rsidRPr="006F156C">
        <w:rPr>
          <w:szCs w:val="28"/>
        </w:rPr>
        <w:t xml:space="preserve">Рисунок </w:t>
      </w:r>
      <w:r w:rsidR="006F156C" w:rsidRPr="006F156C">
        <w:rPr>
          <w:noProof/>
          <w:szCs w:val="28"/>
        </w:rPr>
        <w:t>5</w:t>
      </w:r>
      <w:r w:rsidRPr="004E4407">
        <w:rPr>
          <w:szCs w:val="28"/>
        </w:rPr>
        <w:fldChar w:fldCharType="end"/>
      </w:r>
      <w:r>
        <w:t>).</w:t>
      </w:r>
    </w:p>
    <w:p w14:paraId="0CFBBF29" w14:textId="5352AE49" w:rsidR="00B708A7" w:rsidRDefault="00B708A7" w:rsidP="00B708A7">
      <w:pPr>
        <w:pStyle w:val="a3"/>
        <w:numPr>
          <w:ilvl w:val="0"/>
          <w:numId w:val="24"/>
        </w:numPr>
        <w:ind w:left="1069"/>
      </w:pPr>
      <w:r>
        <w:t xml:space="preserve">V3 - между V2 и V4 (1 на </w:t>
      </w:r>
      <w:r w:rsidRPr="004E4407">
        <w:rPr>
          <w:szCs w:val="28"/>
        </w:rPr>
        <w:fldChar w:fldCharType="begin"/>
      </w:r>
      <w:r w:rsidRPr="004E4407">
        <w:rPr>
          <w:szCs w:val="28"/>
        </w:rPr>
        <w:instrText xml:space="preserve"> REF _Ref135058696 \h  \* MERGEFORMAT </w:instrText>
      </w:r>
      <w:r w:rsidRPr="004E4407">
        <w:rPr>
          <w:szCs w:val="28"/>
        </w:rPr>
      </w:r>
      <w:r w:rsidRPr="004E4407">
        <w:rPr>
          <w:szCs w:val="28"/>
        </w:rPr>
        <w:fldChar w:fldCharType="separate"/>
      </w:r>
      <w:r w:rsidR="006F156C" w:rsidRPr="006F156C">
        <w:rPr>
          <w:szCs w:val="28"/>
        </w:rPr>
        <w:t xml:space="preserve">Рисунок </w:t>
      </w:r>
      <w:r w:rsidR="006F156C" w:rsidRPr="006F156C">
        <w:rPr>
          <w:noProof/>
          <w:szCs w:val="28"/>
        </w:rPr>
        <w:t>5</w:t>
      </w:r>
      <w:r w:rsidRPr="004E4407">
        <w:rPr>
          <w:szCs w:val="28"/>
        </w:rPr>
        <w:fldChar w:fldCharType="end"/>
      </w:r>
      <w:r>
        <w:t>).</w:t>
      </w:r>
    </w:p>
    <w:p w14:paraId="30E130CE" w14:textId="365A42CF" w:rsidR="00B708A7" w:rsidRDefault="00B708A7" w:rsidP="00B708A7">
      <w:pPr>
        <w:pStyle w:val="a3"/>
        <w:numPr>
          <w:ilvl w:val="0"/>
          <w:numId w:val="24"/>
        </w:numPr>
        <w:ind w:left="1069"/>
      </w:pPr>
      <w:r>
        <w:t xml:space="preserve">V4 - пятое межреберье по срединно-ключичной линии (1 на </w:t>
      </w:r>
      <w:r w:rsidRPr="004E4407">
        <w:rPr>
          <w:szCs w:val="28"/>
        </w:rPr>
        <w:fldChar w:fldCharType="begin"/>
      </w:r>
      <w:r w:rsidRPr="004E4407">
        <w:rPr>
          <w:szCs w:val="28"/>
        </w:rPr>
        <w:instrText xml:space="preserve"> REF _Ref135058696 \h  \* MERGEFORMAT </w:instrText>
      </w:r>
      <w:r w:rsidRPr="004E4407">
        <w:rPr>
          <w:szCs w:val="28"/>
        </w:rPr>
      </w:r>
      <w:r w:rsidRPr="004E4407">
        <w:rPr>
          <w:szCs w:val="28"/>
        </w:rPr>
        <w:fldChar w:fldCharType="separate"/>
      </w:r>
      <w:r w:rsidR="006F156C" w:rsidRPr="006F156C">
        <w:rPr>
          <w:szCs w:val="28"/>
        </w:rPr>
        <w:t xml:space="preserve">Рисунок </w:t>
      </w:r>
      <w:r w:rsidR="006F156C" w:rsidRPr="006F156C">
        <w:rPr>
          <w:noProof/>
          <w:szCs w:val="28"/>
        </w:rPr>
        <w:t>5</w:t>
      </w:r>
      <w:r w:rsidRPr="004E4407">
        <w:rPr>
          <w:szCs w:val="28"/>
        </w:rPr>
        <w:fldChar w:fldCharType="end"/>
      </w:r>
      <w:r>
        <w:t>).</w:t>
      </w:r>
    </w:p>
    <w:p w14:paraId="4A1A2F6B" w14:textId="62D1E9E1" w:rsidR="00B708A7" w:rsidRDefault="00B708A7" w:rsidP="00B708A7">
      <w:pPr>
        <w:pStyle w:val="a3"/>
        <w:numPr>
          <w:ilvl w:val="0"/>
          <w:numId w:val="24"/>
        </w:numPr>
        <w:ind w:left="1069"/>
      </w:pPr>
      <w:r>
        <w:t xml:space="preserve">V5 - пятое межреберье по передней подмышечной линии (1 на </w:t>
      </w:r>
      <w:r w:rsidRPr="004E4407">
        <w:rPr>
          <w:szCs w:val="28"/>
        </w:rPr>
        <w:fldChar w:fldCharType="begin"/>
      </w:r>
      <w:r w:rsidRPr="004E4407">
        <w:rPr>
          <w:szCs w:val="28"/>
        </w:rPr>
        <w:instrText xml:space="preserve"> REF _Ref135058696 \h  \* MERGEFORMAT </w:instrText>
      </w:r>
      <w:r w:rsidRPr="004E4407">
        <w:rPr>
          <w:szCs w:val="28"/>
        </w:rPr>
      </w:r>
      <w:r w:rsidRPr="004E4407">
        <w:rPr>
          <w:szCs w:val="28"/>
        </w:rPr>
        <w:fldChar w:fldCharType="separate"/>
      </w:r>
      <w:r w:rsidR="006F156C" w:rsidRPr="006F156C">
        <w:rPr>
          <w:szCs w:val="28"/>
        </w:rPr>
        <w:t xml:space="preserve">Рисунок </w:t>
      </w:r>
      <w:r w:rsidR="006F156C" w:rsidRPr="006F156C">
        <w:rPr>
          <w:noProof/>
          <w:szCs w:val="28"/>
        </w:rPr>
        <w:t>5</w:t>
      </w:r>
      <w:r w:rsidRPr="004E4407">
        <w:rPr>
          <w:szCs w:val="28"/>
        </w:rPr>
        <w:fldChar w:fldCharType="end"/>
      </w:r>
      <w:r>
        <w:t>).</w:t>
      </w:r>
    </w:p>
    <w:p w14:paraId="6999FAE1" w14:textId="38C26AEA" w:rsidR="00B708A7" w:rsidRDefault="00B708A7" w:rsidP="00B708A7">
      <w:pPr>
        <w:pStyle w:val="a3"/>
        <w:numPr>
          <w:ilvl w:val="0"/>
          <w:numId w:val="24"/>
        </w:numPr>
        <w:ind w:left="1069"/>
      </w:pPr>
      <w:r>
        <w:t xml:space="preserve">V6 - шестое межреберье по средней подмышечной линии (1 на </w:t>
      </w:r>
      <w:r w:rsidRPr="004E4407">
        <w:rPr>
          <w:szCs w:val="28"/>
        </w:rPr>
        <w:fldChar w:fldCharType="begin"/>
      </w:r>
      <w:r w:rsidRPr="004E4407">
        <w:rPr>
          <w:szCs w:val="28"/>
        </w:rPr>
        <w:instrText xml:space="preserve"> REF _Ref135058696 \h  \* MERGEFORMAT </w:instrText>
      </w:r>
      <w:r w:rsidRPr="004E4407">
        <w:rPr>
          <w:szCs w:val="28"/>
        </w:rPr>
      </w:r>
      <w:r w:rsidRPr="004E4407">
        <w:rPr>
          <w:szCs w:val="28"/>
        </w:rPr>
        <w:fldChar w:fldCharType="separate"/>
      </w:r>
      <w:r w:rsidR="006F156C" w:rsidRPr="006F156C">
        <w:rPr>
          <w:szCs w:val="28"/>
        </w:rPr>
        <w:t xml:space="preserve">Рисунок </w:t>
      </w:r>
      <w:r w:rsidR="006F156C" w:rsidRPr="006F156C">
        <w:rPr>
          <w:noProof/>
          <w:szCs w:val="28"/>
        </w:rPr>
        <w:t>5</w:t>
      </w:r>
      <w:r w:rsidRPr="004E4407">
        <w:rPr>
          <w:szCs w:val="28"/>
        </w:rPr>
        <w:fldChar w:fldCharType="end"/>
      </w:r>
      <w:r>
        <w:t>).</w:t>
      </w:r>
    </w:p>
    <w:p w14:paraId="533A6FDD" w14:textId="77777777" w:rsidR="00B708A7" w:rsidRDefault="00B708A7" w:rsidP="00B708A7">
      <w:pPr>
        <w:ind w:left="0"/>
        <w:jc w:val="center"/>
      </w:pPr>
      <w:r w:rsidRPr="004E4407">
        <w:rPr>
          <w:noProof/>
        </w:rPr>
        <w:drawing>
          <wp:inline distT="0" distB="0" distL="0" distR="0" wp14:anchorId="2F42B518" wp14:editId="2D2A173D">
            <wp:extent cx="6120130" cy="36385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638550"/>
                    </a:xfrm>
                    <a:prstGeom prst="rect">
                      <a:avLst/>
                    </a:prstGeom>
                  </pic:spPr>
                </pic:pic>
              </a:graphicData>
            </a:graphic>
          </wp:inline>
        </w:drawing>
      </w:r>
    </w:p>
    <w:p w14:paraId="03E2613B" w14:textId="1D68D24B" w:rsidR="00B708A7" w:rsidRDefault="00B708A7" w:rsidP="00B708A7">
      <w:pPr>
        <w:pStyle w:val="a6"/>
        <w:ind w:left="0"/>
        <w:jc w:val="center"/>
        <w:rPr>
          <w:i w:val="0"/>
          <w:iCs w:val="0"/>
          <w:color w:val="auto"/>
          <w:sz w:val="24"/>
          <w:szCs w:val="24"/>
        </w:rPr>
      </w:pPr>
      <w:bookmarkStart w:id="15" w:name="_Ref135058696"/>
      <w:r w:rsidRPr="004E4407">
        <w:rPr>
          <w:i w:val="0"/>
          <w:iCs w:val="0"/>
          <w:color w:val="auto"/>
          <w:sz w:val="24"/>
          <w:szCs w:val="24"/>
        </w:rPr>
        <w:t xml:space="preserve">Рисунок </w:t>
      </w:r>
      <w:r w:rsidRPr="004E4407">
        <w:rPr>
          <w:i w:val="0"/>
          <w:iCs w:val="0"/>
          <w:color w:val="auto"/>
          <w:sz w:val="24"/>
          <w:szCs w:val="24"/>
        </w:rPr>
        <w:fldChar w:fldCharType="begin"/>
      </w:r>
      <w:r w:rsidRPr="004E4407">
        <w:rPr>
          <w:i w:val="0"/>
          <w:iCs w:val="0"/>
          <w:color w:val="auto"/>
          <w:sz w:val="24"/>
          <w:szCs w:val="24"/>
        </w:rPr>
        <w:instrText xml:space="preserve"> SEQ Рисунок \* ARABIC </w:instrText>
      </w:r>
      <w:r w:rsidRPr="004E4407">
        <w:rPr>
          <w:i w:val="0"/>
          <w:iCs w:val="0"/>
          <w:color w:val="auto"/>
          <w:sz w:val="24"/>
          <w:szCs w:val="24"/>
        </w:rPr>
        <w:fldChar w:fldCharType="separate"/>
      </w:r>
      <w:r w:rsidR="00D460E6">
        <w:rPr>
          <w:i w:val="0"/>
          <w:iCs w:val="0"/>
          <w:noProof/>
          <w:color w:val="auto"/>
          <w:sz w:val="24"/>
          <w:szCs w:val="24"/>
        </w:rPr>
        <w:t>5</w:t>
      </w:r>
      <w:r w:rsidRPr="004E4407">
        <w:rPr>
          <w:i w:val="0"/>
          <w:iCs w:val="0"/>
          <w:color w:val="auto"/>
          <w:sz w:val="24"/>
          <w:szCs w:val="24"/>
        </w:rPr>
        <w:fldChar w:fldCharType="end"/>
      </w:r>
      <w:bookmarkEnd w:id="15"/>
      <w:r w:rsidRPr="004E4407">
        <w:rPr>
          <w:i w:val="0"/>
          <w:iCs w:val="0"/>
          <w:color w:val="auto"/>
          <w:sz w:val="24"/>
          <w:szCs w:val="24"/>
        </w:rPr>
        <w:t xml:space="preserve"> - Точки наложения активных электродов V1-V6 на грудной клетке для регистрации грудных отведениях.</w:t>
      </w:r>
    </w:p>
    <w:p w14:paraId="1EB8D626" w14:textId="77777777" w:rsidR="00B708A7" w:rsidRDefault="00B708A7" w:rsidP="00B708A7">
      <w:pPr>
        <w:ind w:firstLine="709"/>
      </w:pPr>
      <w:r>
        <w:t>Зубец P в грудных отведениях имеет меньшую, чем в стандартных отведениях, амплитуду.</w:t>
      </w:r>
    </w:p>
    <w:p w14:paraId="33FC2EBF" w14:textId="77777777" w:rsidR="00B708A7" w:rsidRDefault="00B708A7" w:rsidP="00B708A7">
      <w:pPr>
        <w:ind w:firstLine="709"/>
      </w:pPr>
      <w:r>
        <w:t>Зубец Q в норме в V1 и V2 отсутствует.</w:t>
      </w:r>
    </w:p>
    <w:p w14:paraId="6C9A1F0A" w14:textId="77777777" w:rsidR="00B708A7" w:rsidRDefault="00B708A7" w:rsidP="00B708A7">
      <w:pPr>
        <w:ind w:firstLine="709"/>
      </w:pPr>
      <w:r>
        <w:t>Зубец R нарастает от V1 к V4, в V5, V6 его амплитуда немного ниже, чем в V4.</w:t>
      </w:r>
    </w:p>
    <w:p w14:paraId="6FA5B1AD" w14:textId="77777777" w:rsidR="00B708A7" w:rsidRDefault="00B708A7" w:rsidP="00B708A7">
      <w:pPr>
        <w:ind w:firstLine="709"/>
      </w:pPr>
      <w:r>
        <w:t>Зубец S имеет наибольшую амплитуду в V1, V2, наименьшую - в V5, V6.</w:t>
      </w:r>
    </w:p>
    <w:p w14:paraId="429E1B2E" w14:textId="77777777" w:rsidR="00B708A7" w:rsidRDefault="00B708A7" w:rsidP="00B708A7">
      <w:pPr>
        <w:ind w:firstLine="709"/>
      </w:pPr>
      <w:r>
        <w:t>Сегмент ST в грудных отведениях в норме находится на изолинии.</w:t>
      </w:r>
    </w:p>
    <w:p w14:paraId="46858BC0" w14:textId="77777777" w:rsidR="00B708A7" w:rsidRDefault="00B708A7" w:rsidP="00B708A7">
      <w:pPr>
        <w:ind w:firstLine="709"/>
      </w:pPr>
      <w:r>
        <w:t>Зубец T в грудных отделениях имеет различную амплитуду. В V1 зубец чаще отрицательный, но может быть и положительным. В V2 обычно положительный, в V3 обладает наибольшей амплитудой среди грудных отведений, V4, V5, V6 положительный, причём амплитуда V4 &gt; амплитуды V5, V6.</w:t>
      </w:r>
    </w:p>
    <w:p w14:paraId="0C4F2F00" w14:textId="77777777" w:rsidR="00B708A7" w:rsidRDefault="00B708A7" w:rsidP="00B708A7">
      <w:r>
        <w:br w:type="page"/>
      </w:r>
    </w:p>
    <w:p w14:paraId="54CADC34" w14:textId="77777777" w:rsidR="00B708A7" w:rsidRDefault="00B708A7" w:rsidP="00B708A7">
      <w:pPr>
        <w:ind w:firstLine="709"/>
      </w:pPr>
      <w:r>
        <w:t>После разбора понятия ЭКГ и отведений, стоит уделить внимание такому понятию, как электрическая ось сердца (ЭОС). Хотя положение ЭОС и не даёт возможности поставить конечный диагноз, некоторые болезни можно выявить исходя из неё.</w:t>
      </w:r>
    </w:p>
    <w:p w14:paraId="056EA27E" w14:textId="77777777" w:rsidR="00B708A7" w:rsidRDefault="00B708A7" w:rsidP="00B708A7">
      <w:pPr>
        <w:ind w:firstLine="709"/>
      </w:pPr>
      <w:r>
        <w:t>Электрическая ось сердца образует угол с I стандартным отведением, который называется углом</w:t>
      </w:r>
      <w:r>
        <w:rPr>
          <w:rStyle w:val="notion-text-equation-token"/>
        </w:rPr>
        <w:t xml:space="preserve"> </w:t>
      </w:r>
      <m:oMath>
        <m:r>
          <w:rPr>
            <w:rStyle w:val="notion-text-equation-token"/>
            <w:rFonts w:ascii="Cambria Math" w:hAnsi="Cambria Math"/>
          </w:rPr>
          <m:t>α</m:t>
        </m:r>
      </m:oMath>
      <w:r>
        <w:t xml:space="preserve">. По величине угла </w:t>
      </w:r>
      <m:oMath>
        <m:r>
          <w:rPr>
            <w:rStyle w:val="notion-text-equation-token"/>
            <w:rFonts w:ascii="Cambria Math" w:hAnsi="Cambria Math"/>
          </w:rPr>
          <m:t>α</m:t>
        </m:r>
      </m:oMath>
      <w:r>
        <w:t xml:space="preserve"> можно судить об ЭОС.</w:t>
      </w:r>
    </w:p>
    <w:p w14:paraId="005C68F6" w14:textId="77777777" w:rsidR="00B708A7" w:rsidRDefault="00B708A7" w:rsidP="00B708A7">
      <w:pPr>
        <w:ind w:firstLine="709"/>
        <w:rPr>
          <w:rStyle w:val="notion-text-equation-token"/>
        </w:rPr>
      </w:pPr>
      <w:r>
        <w:t xml:space="preserve">При </w:t>
      </w:r>
      <m:oMath>
        <m:r>
          <w:rPr>
            <w:rStyle w:val="notion-text-equation-token"/>
            <w:rFonts w:ascii="Cambria Math" w:hAnsi="Cambria Math"/>
          </w:rPr>
          <m:t>α∈</m:t>
        </m:r>
        <m:d>
          <m:dPr>
            <m:begChr m:val="["/>
            <m:endChr m:val="]"/>
            <m:ctrlPr>
              <w:rPr>
                <w:rStyle w:val="notion-text-equation-token"/>
                <w:rFonts w:ascii="Cambria Math" w:hAnsi="Cambria Math"/>
                <w:i/>
              </w:rPr>
            </m:ctrlPr>
          </m:dPr>
          <m:e>
            <m:r>
              <w:rPr>
                <w:rStyle w:val="notion-text-equation-token"/>
                <w:rFonts w:ascii="Cambria Math" w:hAnsi="Cambria Math"/>
              </w:rPr>
              <m:t>+</m:t>
            </m:r>
            <m:sSup>
              <m:sSupPr>
                <m:ctrlPr>
                  <w:rPr>
                    <w:rStyle w:val="notion-text-equation-token"/>
                    <w:rFonts w:ascii="Cambria Math" w:hAnsi="Cambria Math"/>
                    <w:i/>
                  </w:rPr>
                </m:ctrlPr>
              </m:sSupPr>
              <m:e>
                <m:r>
                  <w:rPr>
                    <w:rStyle w:val="notion-text-equation-token"/>
                    <w:rFonts w:ascii="Cambria Math" w:hAnsi="Cambria Math"/>
                  </w:rPr>
                  <m:t>30</m:t>
                </m:r>
              </m:e>
              <m:sup>
                <m:r>
                  <w:rPr>
                    <w:rStyle w:val="notion-text-equation-token"/>
                    <w:rFonts w:ascii="Cambria Math" w:hAnsi="Cambria Math"/>
                  </w:rPr>
                  <m:t>о</m:t>
                </m:r>
              </m:sup>
            </m:sSup>
            <m:r>
              <w:rPr>
                <w:rStyle w:val="notion-text-equation-token"/>
                <w:rFonts w:ascii="Cambria Math" w:hAnsi="Cambria Math"/>
              </w:rPr>
              <m:t>; +</m:t>
            </m:r>
            <m:sSup>
              <m:sSupPr>
                <m:ctrlPr>
                  <w:rPr>
                    <w:rStyle w:val="notion-text-equation-token"/>
                    <w:rFonts w:ascii="Cambria Math" w:hAnsi="Cambria Math"/>
                    <w:i/>
                    <w:lang w:val="en-US"/>
                  </w:rPr>
                </m:ctrlPr>
              </m:sSupPr>
              <m:e>
                <m:r>
                  <w:rPr>
                    <w:rStyle w:val="notion-text-equation-token"/>
                    <w:rFonts w:ascii="Cambria Math" w:hAnsi="Cambria Math"/>
                  </w:rPr>
                  <m:t>70</m:t>
                </m:r>
              </m:e>
              <m:sup>
                <m:r>
                  <w:rPr>
                    <w:rStyle w:val="notion-text-equation-token"/>
                    <w:rFonts w:ascii="Cambria Math" w:hAnsi="Cambria Math"/>
                  </w:rPr>
                  <m:t>о</m:t>
                </m:r>
              </m:sup>
            </m:sSup>
          </m:e>
        </m:d>
      </m:oMath>
      <w:r>
        <w:rPr>
          <w:rStyle w:val="notion-text-equation-token"/>
        </w:rPr>
        <w:t xml:space="preserve"> – ЭОС расположена нормально, при </w:t>
      </w:r>
      <m:oMath>
        <m:r>
          <w:rPr>
            <w:rStyle w:val="notion-text-equation-token"/>
            <w:rFonts w:ascii="Cambria Math" w:hAnsi="Cambria Math"/>
          </w:rPr>
          <m:t>α&gt;+</m:t>
        </m:r>
        <m:sSup>
          <m:sSupPr>
            <m:ctrlPr>
              <w:rPr>
                <w:rStyle w:val="notion-text-equation-token"/>
                <w:rFonts w:ascii="Cambria Math" w:hAnsi="Cambria Math"/>
                <w:i/>
              </w:rPr>
            </m:ctrlPr>
          </m:sSupPr>
          <m:e>
            <m:r>
              <w:rPr>
                <w:rStyle w:val="notion-text-equation-token"/>
                <w:rFonts w:ascii="Cambria Math" w:hAnsi="Cambria Math"/>
              </w:rPr>
              <m:t>70</m:t>
            </m:r>
          </m:e>
          <m:sup>
            <m:r>
              <w:rPr>
                <w:rStyle w:val="notion-text-equation-token"/>
                <w:rFonts w:ascii="Cambria Math" w:hAnsi="Cambria Math"/>
              </w:rPr>
              <m:t>о</m:t>
            </m:r>
          </m:sup>
        </m:sSup>
      </m:oMath>
      <w:r w:rsidRPr="00B92869">
        <w:rPr>
          <w:rStyle w:val="notion-text-equation-token"/>
        </w:rPr>
        <w:t xml:space="preserve"> </w:t>
      </w:r>
      <w:r>
        <w:rPr>
          <w:rStyle w:val="notion-text-equation-token"/>
        </w:rPr>
        <w:t>–</w:t>
      </w:r>
      <w:r w:rsidRPr="00B92869">
        <w:rPr>
          <w:rStyle w:val="notion-text-equation-token"/>
        </w:rPr>
        <w:t xml:space="preserve"> </w:t>
      </w:r>
      <w:r>
        <w:rPr>
          <w:rStyle w:val="notion-text-equation-token"/>
        </w:rPr>
        <w:t xml:space="preserve">отклонена вправо, при </w:t>
      </w:r>
      <m:oMath>
        <m:r>
          <w:rPr>
            <w:rStyle w:val="notion-text-equation-token"/>
            <w:rFonts w:ascii="Cambria Math" w:hAnsi="Cambria Math"/>
          </w:rPr>
          <m:t>α&lt;+</m:t>
        </m:r>
        <m:sSup>
          <m:sSupPr>
            <m:ctrlPr>
              <w:rPr>
                <w:rStyle w:val="notion-text-equation-token"/>
                <w:rFonts w:ascii="Cambria Math" w:hAnsi="Cambria Math"/>
                <w:i/>
              </w:rPr>
            </m:ctrlPr>
          </m:sSupPr>
          <m:e>
            <m:r>
              <w:rPr>
                <w:rStyle w:val="notion-text-equation-token"/>
                <w:rFonts w:ascii="Cambria Math" w:hAnsi="Cambria Math"/>
              </w:rPr>
              <m:t>30</m:t>
            </m:r>
          </m:e>
          <m:sup>
            <m:r>
              <w:rPr>
                <w:rStyle w:val="notion-text-equation-token"/>
                <w:rFonts w:ascii="Cambria Math" w:hAnsi="Cambria Math"/>
              </w:rPr>
              <m:t>о</m:t>
            </m:r>
          </m:sup>
        </m:sSup>
      </m:oMath>
      <w:r>
        <w:rPr>
          <w:rStyle w:val="notion-text-equation-token"/>
        </w:rPr>
        <w:t xml:space="preserve"> – отклонена влево.</w:t>
      </w:r>
    </w:p>
    <w:p w14:paraId="743346C8" w14:textId="77777777" w:rsidR="00B708A7" w:rsidRDefault="00B708A7" w:rsidP="00B708A7">
      <w:pPr>
        <w:ind w:firstLine="709"/>
      </w:pPr>
      <w:r>
        <w:t>Для регистрации ЭДС во фронтальной плоскости была разработана шестиосевая система отведений Бейли, которая объединяет стандартные и однополюсные (усиленные) отведения.</w:t>
      </w:r>
    </w:p>
    <w:p w14:paraId="6E2F674F" w14:textId="77777777" w:rsidR="00B708A7" w:rsidRDefault="00B708A7" w:rsidP="00B708A7">
      <w:pPr>
        <w:ind w:firstLine="709"/>
      </w:pPr>
      <w:r>
        <w:t>Алгоритм построения системы Бейли:</w:t>
      </w:r>
    </w:p>
    <w:p w14:paraId="2B9B2548" w14:textId="77777777" w:rsidR="00B708A7" w:rsidRPr="00B92869" w:rsidRDefault="00B708A7" w:rsidP="00B708A7">
      <w:pPr>
        <w:pStyle w:val="a3"/>
        <w:numPr>
          <w:ilvl w:val="0"/>
          <w:numId w:val="29"/>
        </w:numPr>
        <w:rPr>
          <w:i/>
        </w:rPr>
      </w:pPr>
      <w:r>
        <w:rPr>
          <w:iCs/>
        </w:rPr>
        <w:t>Нарисовать треугольник Эйнтховена</w:t>
      </w:r>
      <w:r w:rsidRPr="00B92869">
        <w:rPr>
          <w:iCs/>
        </w:rPr>
        <w:t>;</w:t>
      </w:r>
      <w:r>
        <w:rPr>
          <w:iCs/>
        </w:rPr>
        <w:t xml:space="preserve"> выполнить параллельный перенос осей стандартных отведений </w:t>
      </w:r>
      <w:r>
        <w:rPr>
          <w:iCs/>
          <w:lang w:val="en-US"/>
        </w:rPr>
        <w:t>I</w:t>
      </w:r>
      <w:r w:rsidRPr="00B92869">
        <w:rPr>
          <w:iCs/>
        </w:rPr>
        <w:t xml:space="preserve">, </w:t>
      </w:r>
      <w:r>
        <w:rPr>
          <w:iCs/>
          <w:lang w:val="en-US"/>
        </w:rPr>
        <w:t>II</w:t>
      </w:r>
      <w:r w:rsidRPr="00B92869">
        <w:rPr>
          <w:iCs/>
        </w:rPr>
        <w:t xml:space="preserve">, </w:t>
      </w:r>
      <w:r>
        <w:rPr>
          <w:iCs/>
          <w:lang w:val="en-US"/>
        </w:rPr>
        <w:t>III</w:t>
      </w:r>
      <w:r>
        <w:rPr>
          <w:iCs/>
        </w:rPr>
        <w:t xml:space="preserve"> через единый нулевой центр.</w:t>
      </w:r>
    </w:p>
    <w:p w14:paraId="79F1FE10" w14:textId="77777777" w:rsidR="00B708A7" w:rsidRDefault="00B708A7" w:rsidP="00B708A7">
      <w:pPr>
        <w:pStyle w:val="a3"/>
        <w:ind w:left="0"/>
        <w:rPr>
          <w:i/>
        </w:rPr>
      </w:pPr>
      <w:r w:rsidRPr="00B92869">
        <w:rPr>
          <w:noProof/>
        </w:rPr>
        <w:drawing>
          <wp:inline distT="0" distB="0" distL="0" distR="0" wp14:anchorId="42CA3782" wp14:editId="62C0407B">
            <wp:extent cx="5143500" cy="2867403"/>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0554" cy="2871336"/>
                    </a:xfrm>
                    <a:prstGeom prst="rect">
                      <a:avLst/>
                    </a:prstGeom>
                  </pic:spPr>
                </pic:pic>
              </a:graphicData>
            </a:graphic>
          </wp:inline>
        </w:drawing>
      </w:r>
    </w:p>
    <w:p w14:paraId="53ACB3E2" w14:textId="664A15CD" w:rsidR="00B708A7" w:rsidRPr="00B92869" w:rsidRDefault="00B708A7" w:rsidP="00B708A7">
      <w:pPr>
        <w:pStyle w:val="a6"/>
        <w:jc w:val="center"/>
        <w:rPr>
          <w:i w:val="0"/>
          <w:iCs w:val="0"/>
          <w:color w:val="auto"/>
          <w:sz w:val="24"/>
          <w:szCs w:val="24"/>
        </w:rPr>
      </w:pPr>
      <w:r w:rsidRPr="00B92869">
        <w:rPr>
          <w:i w:val="0"/>
          <w:iCs w:val="0"/>
          <w:color w:val="auto"/>
          <w:sz w:val="24"/>
          <w:szCs w:val="24"/>
        </w:rPr>
        <w:t xml:space="preserve">Рисунок </w:t>
      </w:r>
      <w:r w:rsidRPr="00B92869">
        <w:rPr>
          <w:i w:val="0"/>
          <w:iCs w:val="0"/>
          <w:color w:val="auto"/>
          <w:sz w:val="24"/>
          <w:szCs w:val="24"/>
        </w:rPr>
        <w:fldChar w:fldCharType="begin"/>
      </w:r>
      <w:r w:rsidRPr="00B92869">
        <w:rPr>
          <w:i w:val="0"/>
          <w:iCs w:val="0"/>
          <w:color w:val="auto"/>
          <w:sz w:val="24"/>
          <w:szCs w:val="24"/>
        </w:rPr>
        <w:instrText xml:space="preserve"> SEQ Рисунок \* ARABIC </w:instrText>
      </w:r>
      <w:r w:rsidRPr="00B92869">
        <w:rPr>
          <w:i w:val="0"/>
          <w:iCs w:val="0"/>
          <w:color w:val="auto"/>
          <w:sz w:val="24"/>
          <w:szCs w:val="24"/>
        </w:rPr>
        <w:fldChar w:fldCharType="separate"/>
      </w:r>
      <w:r w:rsidR="00D460E6">
        <w:rPr>
          <w:i w:val="0"/>
          <w:iCs w:val="0"/>
          <w:noProof/>
          <w:color w:val="auto"/>
          <w:sz w:val="24"/>
          <w:szCs w:val="24"/>
        </w:rPr>
        <w:t>6</w:t>
      </w:r>
      <w:r w:rsidRPr="00B92869">
        <w:rPr>
          <w:i w:val="0"/>
          <w:iCs w:val="0"/>
          <w:color w:val="auto"/>
          <w:sz w:val="24"/>
          <w:szCs w:val="24"/>
        </w:rPr>
        <w:fldChar w:fldCharType="end"/>
      </w:r>
      <w:r w:rsidRPr="00B92869">
        <w:rPr>
          <w:i w:val="0"/>
          <w:iCs w:val="0"/>
          <w:color w:val="auto"/>
          <w:sz w:val="24"/>
          <w:szCs w:val="24"/>
        </w:rPr>
        <w:t xml:space="preserve"> – Треугольник Эйнтховена с осями стандартных отведений.</w:t>
      </w:r>
    </w:p>
    <w:p w14:paraId="237DB98C" w14:textId="77777777" w:rsidR="00B708A7" w:rsidRPr="00B92869" w:rsidRDefault="00B708A7" w:rsidP="00B708A7">
      <w:pPr>
        <w:pStyle w:val="a3"/>
        <w:numPr>
          <w:ilvl w:val="0"/>
          <w:numId w:val="29"/>
        </w:numPr>
        <w:rPr>
          <w:i/>
        </w:rPr>
      </w:pPr>
      <w:r>
        <w:rPr>
          <w:iCs/>
        </w:rPr>
        <w:t xml:space="preserve">Нарисовать оси усиленных отведений </w:t>
      </w:r>
      <w:r>
        <w:rPr>
          <w:iCs/>
          <w:lang w:val="en-US"/>
        </w:rPr>
        <w:t>aVR</w:t>
      </w:r>
      <w:r w:rsidRPr="00B92869">
        <w:rPr>
          <w:iCs/>
        </w:rPr>
        <w:t xml:space="preserve">, </w:t>
      </w:r>
      <w:r>
        <w:rPr>
          <w:iCs/>
          <w:lang w:val="en-US"/>
        </w:rPr>
        <w:t>aVL</w:t>
      </w:r>
      <w:r w:rsidRPr="00B92869">
        <w:rPr>
          <w:iCs/>
        </w:rPr>
        <w:t xml:space="preserve">, </w:t>
      </w:r>
      <w:r>
        <w:rPr>
          <w:iCs/>
          <w:lang w:val="en-US"/>
        </w:rPr>
        <w:t>aVF</w:t>
      </w:r>
      <w:r w:rsidRPr="00B92869">
        <w:rPr>
          <w:iCs/>
        </w:rPr>
        <w:t>;</w:t>
      </w:r>
      <w:r>
        <w:rPr>
          <w:iCs/>
        </w:rPr>
        <w:t xml:space="preserve"> продлить оси отведений.</w:t>
      </w:r>
    </w:p>
    <w:p w14:paraId="2943FE89" w14:textId="77777777" w:rsidR="00B708A7" w:rsidRDefault="00B708A7" w:rsidP="00B708A7">
      <w:pPr>
        <w:pStyle w:val="a3"/>
        <w:ind w:left="0"/>
        <w:rPr>
          <w:iCs/>
        </w:rPr>
      </w:pPr>
      <w:r w:rsidRPr="00B92869">
        <w:rPr>
          <w:noProof/>
        </w:rPr>
        <w:drawing>
          <wp:inline distT="0" distB="0" distL="0" distR="0" wp14:anchorId="047688C0" wp14:editId="5268EDF6">
            <wp:extent cx="5514975" cy="3543134"/>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9029" cy="3545738"/>
                    </a:xfrm>
                    <a:prstGeom prst="rect">
                      <a:avLst/>
                    </a:prstGeom>
                  </pic:spPr>
                </pic:pic>
              </a:graphicData>
            </a:graphic>
          </wp:inline>
        </w:drawing>
      </w:r>
    </w:p>
    <w:p w14:paraId="30889CF8" w14:textId="3D6E53BD" w:rsidR="00B708A7" w:rsidRPr="00B92869" w:rsidRDefault="00B708A7" w:rsidP="00B708A7">
      <w:pPr>
        <w:pStyle w:val="a6"/>
        <w:jc w:val="center"/>
        <w:rPr>
          <w:i w:val="0"/>
          <w:iCs w:val="0"/>
          <w:color w:val="auto"/>
          <w:sz w:val="24"/>
          <w:szCs w:val="24"/>
        </w:rPr>
      </w:pPr>
      <w:r w:rsidRPr="00B92869">
        <w:rPr>
          <w:i w:val="0"/>
          <w:iCs w:val="0"/>
          <w:color w:val="auto"/>
          <w:sz w:val="24"/>
          <w:szCs w:val="24"/>
        </w:rPr>
        <w:t xml:space="preserve">Рисунок </w:t>
      </w:r>
      <w:r w:rsidRPr="00B92869">
        <w:rPr>
          <w:i w:val="0"/>
          <w:iCs w:val="0"/>
          <w:color w:val="auto"/>
          <w:sz w:val="24"/>
          <w:szCs w:val="24"/>
        </w:rPr>
        <w:fldChar w:fldCharType="begin"/>
      </w:r>
      <w:r w:rsidRPr="00B92869">
        <w:rPr>
          <w:i w:val="0"/>
          <w:iCs w:val="0"/>
          <w:color w:val="auto"/>
          <w:sz w:val="24"/>
          <w:szCs w:val="24"/>
        </w:rPr>
        <w:instrText xml:space="preserve"> SEQ Рисунок \* ARABIC </w:instrText>
      </w:r>
      <w:r w:rsidRPr="00B92869">
        <w:rPr>
          <w:i w:val="0"/>
          <w:iCs w:val="0"/>
          <w:color w:val="auto"/>
          <w:sz w:val="24"/>
          <w:szCs w:val="24"/>
        </w:rPr>
        <w:fldChar w:fldCharType="separate"/>
      </w:r>
      <w:r w:rsidR="00D460E6">
        <w:rPr>
          <w:i w:val="0"/>
          <w:iCs w:val="0"/>
          <w:noProof/>
          <w:color w:val="auto"/>
          <w:sz w:val="24"/>
          <w:szCs w:val="24"/>
        </w:rPr>
        <w:t>7</w:t>
      </w:r>
      <w:r w:rsidRPr="00B92869">
        <w:rPr>
          <w:i w:val="0"/>
          <w:iCs w:val="0"/>
          <w:color w:val="auto"/>
          <w:sz w:val="24"/>
          <w:szCs w:val="24"/>
        </w:rPr>
        <w:fldChar w:fldCharType="end"/>
      </w:r>
      <w:r w:rsidRPr="00B92869">
        <w:rPr>
          <w:i w:val="0"/>
          <w:iCs w:val="0"/>
          <w:color w:val="auto"/>
          <w:sz w:val="24"/>
          <w:szCs w:val="24"/>
        </w:rPr>
        <w:t xml:space="preserve"> – Треугольник Эйнтховена с осями стандартных и усиленных отведений.</w:t>
      </w:r>
    </w:p>
    <w:p w14:paraId="03FAAFB6" w14:textId="77777777" w:rsidR="00B708A7" w:rsidRPr="00B92869" w:rsidRDefault="00B708A7" w:rsidP="00B708A7">
      <w:pPr>
        <w:pStyle w:val="a3"/>
        <w:numPr>
          <w:ilvl w:val="0"/>
          <w:numId w:val="29"/>
        </w:numPr>
        <w:rPr>
          <w:i/>
        </w:rPr>
      </w:pPr>
      <w:r>
        <w:rPr>
          <w:iCs/>
        </w:rPr>
        <w:t xml:space="preserve">Выделить перпендикулярные друг другу оси </w:t>
      </w:r>
      <w:r>
        <w:rPr>
          <w:iCs/>
          <w:lang w:val="en-US"/>
        </w:rPr>
        <w:t>I</w:t>
      </w:r>
      <w:r>
        <w:rPr>
          <w:iCs/>
        </w:rPr>
        <w:t xml:space="preserve"> и </w:t>
      </w:r>
      <w:r>
        <w:rPr>
          <w:iCs/>
          <w:lang w:val="en-US"/>
        </w:rPr>
        <w:t>aVF</w:t>
      </w:r>
      <w:r>
        <w:rPr>
          <w:iCs/>
        </w:rPr>
        <w:t xml:space="preserve"> отведений</w:t>
      </w:r>
      <w:r w:rsidRPr="00B92869">
        <w:rPr>
          <w:iCs/>
        </w:rPr>
        <w:t xml:space="preserve">; </w:t>
      </w:r>
      <w:r>
        <w:rPr>
          <w:iCs/>
        </w:rPr>
        <w:t>обозначить градусы</w:t>
      </w:r>
      <w:r w:rsidRPr="00B92869">
        <w:rPr>
          <w:iCs/>
        </w:rPr>
        <w:t xml:space="preserve">; </w:t>
      </w:r>
      <w:r>
        <w:rPr>
          <w:iCs/>
        </w:rPr>
        <w:t>выделить область нормального расположения ЭОС.</w:t>
      </w:r>
    </w:p>
    <w:p w14:paraId="433395E2" w14:textId="77777777" w:rsidR="00B708A7" w:rsidRDefault="00B708A7" w:rsidP="00B708A7">
      <w:pPr>
        <w:pStyle w:val="a3"/>
        <w:ind w:left="0"/>
        <w:jc w:val="center"/>
        <w:rPr>
          <w:iCs/>
        </w:rPr>
      </w:pPr>
      <w:r w:rsidRPr="00B92869">
        <w:rPr>
          <w:noProof/>
        </w:rPr>
        <w:drawing>
          <wp:inline distT="0" distB="0" distL="0" distR="0" wp14:anchorId="1E7DE9C2" wp14:editId="5F7D86D3">
            <wp:extent cx="4867275" cy="360172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71951" cy="3605183"/>
                    </a:xfrm>
                    <a:prstGeom prst="rect">
                      <a:avLst/>
                    </a:prstGeom>
                  </pic:spPr>
                </pic:pic>
              </a:graphicData>
            </a:graphic>
          </wp:inline>
        </w:drawing>
      </w:r>
    </w:p>
    <w:p w14:paraId="2D09E4DB" w14:textId="229684D3" w:rsidR="00B708A7" w:rsidRPr="00B92869" w:rsidRDefault="00B708A7" w:rsidP="00B708A7">
      <w:pPr>
        <w:pStyle w:val="a6"/>
        <w:jc w:val="center"/>
        <w:rPr>
          <w:i w:val="0"/>
          <w:iCs w:val="0"/>
          <w:color w:val="auto"/>
          <w:sz w:val="24"/>
          <w:szCs w:val="24"/>
        </w:rPr>
      </w:pPr>
      <w:r w:rsidRPr="00B92869">
        <w:rPr>
          <w:i w:val="0"/>
          <w:iCs w:val="0"/>
          <w:color w:val="auto"/>
          <w:sz w:val="24"/>
          <w:szCs w:val="24"/>
        </w:rPr>
        <w:t xml:space="preserve">Рисунок </w:t>
      </w:r>
      <w:r w:rsidRPr="00B92869">
        <w:rPr>
          <w:i w:val="0"/>
          <w:iCs w:val="0"/>
          <w:color w:val="auto"/>
          <w:sz w:val="24"/>
          <w:szCs w:val="24"/>
        </w:rPr>
        <w:fldChar w:fldCharType="begin"/>
      </w:r>
      <w:r w:rsidRPr="00B92869">
        <w:rPr>
          <w:i w:val="0"/>
          <w:iCs w:val="0"/>
          <w:color w:val="auto"/>
          <w:sz w:val="24"/>
          <w:szCs w:val="24"/>
        </w:rPr>
        <w:instrText xml:space="preserve"> SEQ Рисунок \* ARABIC </w:instrText>
      </w:r>
      <w:r w:rsidRPr="00B92869">
        <w:rPr>
          <w:i w:val="0"/>
          <w:iCs w:val="0"/>
          <w:color w:val="auto"/>
          <w:sz w:val="24"/>
          <w:szCs w:val="24"/>
        </w:rPr>
        <w:fldChar w:fldCharType="separate"/>
      </w:r>
      <w:r w:rsidR="00D460E6">
        <w:rPr>
          <w:i w:val="0"/>
          <w:iCs w:val="0"/>
          <w:noProof/>
          <w:color w:val="auto"/>
          <w:sz w:val="24"/>
          <w:szCs w:val="24"/>
        </w:rPr>
        <w:t>8</w:t>
      </w:r>
      <w:r w:rsidRPr="00B92869">
        <w:rPr>
          <w:i w:val="0"/>
          <w:iCs w:val="0"/>
          <w:color w:val="auto"/>
          <w:sz w:val="24"/>
          <w:szCs w:val="24"/>
        </w:rPr>
        <w:fldChar w:fldCharType="end"/>
      </w:r>
      <w:r w:rsidRPr="00B92869">
        <w:rPr>
          <w:i w:val="0"/>
          <w:iCs w:val="0"/>
          <w:color w:val="auto"/>
          <w:sz w:val="24"/>
          <w:szCs w:val="24"/>
        </w:rPr>
        <w:t xml:space="preserve"> – Построенная система Бейли.</w:t>
      </w:r>
    </w:p>
    <w:p w14:paraId="6F9D72A8" w14:textId="6F073C91" w:rsidR="00B708A7" w:rsidRDefault="00B708A7" w:rsidP="00B708A7">
      <w:pPr>
        <w:ind w:firstLine="709"/>
      </w:pPr>
      <w:r>
        <w:t xml:space="preserve">Определить расположение ЭОС можно путём подсчёта алгебраической суммы зубцов комплекса QRS сначала в I отведении, потом в aVF отведении. Пример расчётов приведён на </w:t>
      </w:r>
      <w:r w:rsidRPr="0086201C">
        <w:rPr>
          <w:szCs w:val="28"/>
        </w:rPr>
        <w:fldChar w:fldCharType="begin"/>
      </w:r>
      <w:r w:rsidRPr="0086201C">
        <w:rPr>
          <w:szCs w:val="28"/>
        </w:rPr>
        <w:instrText xml:space="preserve"> REF _Ref135059887 \h  \* MERGEFORMAT </w:instrText>
      </w:r>
      <w:r w:rsidRPr="0086201C">
        <w:rPr>
          <w:szCs w:val="28"/>
        </w:rPr>
      </w:r>
      <w:r w:rsidRPr="0086201C">
        <w:rPr>
          <w:szCs w:val="28"/>
        </w:rPr>
        <w:fldChar w:fldCharType="separate"/>
      </w:r>
      <w:r w:rsidR="006F156C" w:rsidRPr="006F156C">
        <w:rPr>
          <w:szCs w:val="28"/>
        </w:rPr>
        <w:t xml:space="preserve">Рисунок </w:t>
      </w:r>
      <w:r w:rsidR="006F156C" w:rsidRPr="006F156C">
        <w:rPr>
          <w:noProof/>
          <w:szCs w:val="28"/>
        </w:rPr>
        <w:t>9</w:t>
      </w:r>
      <w:r w:rsidRPr="0086201C">
        <w:rPr>
          <w:szCs w:val="28"/>
        </w:rPr>
        <w:fldChar w:fldCharType="end"/>
      </w:r>
      <w:r>
        <w:t>.</w:t>
      </w:r>
    </w:p>
    <w:p w14:paraId="064493B7" w14:textId="77777777" w:rsidR="00B708A7" w:rsidRDefault="00B708A7" w:rsidP="00B708A7">
      <w:pPr>
        <w:ind w:left="0"/>
      </w:pPr>
      <w:r w:rsidRPr="0086201C">
        <w:rPr>
          <w:noProof/>
        </w:rPr>
        <w:drawing>
          <wp:inline distT="0" distB="0" distL="0" distR="0" wp14:anchorId="6DAA3433" wp14:editId="35A189C8">
            <wp:extent cx="6120130" cy="48596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4859655"/>
                    </a:xfrm>
                    <a:prstGeom prst="rect">
                      <a:avLst/>
                    </a:prstGeom>
                  </pic:spPr>
                </pic:pic>
              </a:graphicData>
            </a:graphic>
          </wp:inline>
        </w:drawing>
      </w:r>
    </w:p>
    <w:p w14:paraId="0FE3908D" w14:textId="6DECDF1C" w:rsidR="00B708A7" w:rsidRPr="0086201C" w:rsidRDefault="00B708A7" w:rsidP="00B708A7">
      <w:pPr>
        <w:pStyle w:val="a6"/>
        <w:jc w:val="center"/>
        <w:rPr>
          <w:i w:val="0"/>
          <w:iCs w:val="0"/>
          <w:color w:val="auto"/>
          <w:sz w:val="24"/>
          <w:szCs w:val="24"/>
        </w:rPr>
      </w:pPr>
      <w:bookmarkStart w:id="16" w:name="_Ref135059887"/>
      <w:r w:rsidRPr="0086201C">
        <w:rPr>
          <w:i w:val="0"/>
          <w:iCs w:val="0"/>
          <w:color w:val="auto"/>
          <w:sz w:val="24"/>
          <w:szCs w:val="24"/>
        </w:rPr>
        <w:t xml:space="preserve">Рисунок </w:t>
      </w:r>
      <w:r w:rsidRPr="0086201C">
        <w:rPr>
          <w:i w:val="0"/>
          <w:iCs w:val="0"/>
          <w:color w:val="auto"/>
          <w:sz w:val="24"/>
          <w:szCs w:val="24"/>
        </w:rPr>
        <w:fldChar w:fldCharType="begin"/>
      </w:r>
      <w:r w:rsidRPr="0086201C">
        <w:rPr>
          <w:i w:val="0"/>
          <w:iCs w:val="0"/>
          <w:color w:val="auto"/>
          <w:sz w:val="24"/>
          <w:szCs w:val="24"/>
        </w:rPr>
        <w:instrText xml:space="preserve"> SEQ Рисунок \* ARABIC </w:instrText>
      </w:r>
      <w:r w:rsidRPr="0086201C">
        <w:rPr>
          <w:i w:val="0"/>
          <w:iCs w:val="0"/>
          <w:color w:val="auto"/>
          <w:sz w:val="24"/>
          <w:szCs w:val="24"/>
        </w:rPr>
        <w:fldChar w:fldCharType="separate"/>
      </w:r>
      <w:r w:rsidR="00D460E6">
        <w:rPr>
          <w:i w:val="0"/>
          <w:iCs w:val="0"/>
          <w:noProof/>
          <w:color w:val="auto"/>
          <w:sz w:val="24"/>
          <w:szCs w:val="24"/>
        </w:rPr>
        <w:t>9</w:t>
      </w:r>
      <w:r w:rsidRPr="0086201C">
        <w:rPr>
          <w:i w:val="0"/>
          <w:iCs w:val="0"/>
          <w:color w:val="auto"/>
          <w:sz w:val="24"/>
          <w:szCs w:val="24"/>
        </w:rPr>
        <w:fldChar w:fldCharType="end"/>
      </w:r>
      <w:bookmarkEnd w:id="16"/>
      <w:r w:rsidRPr="0086201C">
        <w:rPr>
          <w:i w:val="0"/>
          <w:iCs w:val="0"/>
          <w:color w:val="auto"/>
          <w:sz w:val="24"/>
          <w:szCs w:val="24"/>
        </w:rPr>
        <w:t xml:space="preserve"> – </w:t>
      </w:r>
      <w:r>
        <w:rPr>
          <w:i w:val="0"/>
          <w:iCs w:val="0"/>
          <w:color w:val="auto"/>
          <w:sz w:val="24"/>
          <w:szCs w:val="24"/>
        </w:rPr>
        <w:t>Пример о</w:t>
      </w:r>
      <w:r w:rsidRPr="0086201C">
        <w:rPr>
          <w:i w:val="0"/>
          <w:iCs w:val="0"/>
          <w:color w:val="auto"/>
          <w:sz w:val="24"/>
          <w:szCs w:val="24"/>
        </w:rPr>
        <w:t>пределени</w:t>
      </w:r>
      <w:r>
        <w:rPr>
          <w:i w:val="0"/>
          <w:iCs w:val="0"/>
          <w:color w:val="auto"/>
          <w:sz w:val="24"/>
          <w:szCs w:val="24"/>
        </w:rPr>
        <w:t>я</w:t>
      </w:r>
      <w:r w:rsidRPr="0086201C">
        <w:rPr>
          <w:i w:val="0"/>
          <w:iCs w:val="0"/>
          <w:color w:val="auto"/>
          <w:sz w:val="24"/>
          <w:szCs w:val="24"/>
        </w:rPr>
        <w:t xml:space="preserve"> алгебраической суммы комплекса QRS.</w:t>
      </w:r>
    </w:p>
    <w:p w14:paraId="282D2620" w14:textId="77777777" w:rsidR="00B708A7" w:rsidRDefault="00B708A7" w:rsidP="00B708A7">
      <w:pPr>
        <w:ind w:firstLine="709"/>
      </w:pPr>
      <w:r>
        <w:t>Затем, на системе Бейли по соответствующим осям откладываются полученные значения, опускаются перпендикуляры к осям, находится точка пересечения. Соединяется нулевой центр с точкой пересечения.</w:t>
      </w:r>
    </w:p>
    <w:p w14:paraId="671C563D" w14:textId="77777777" w:rsidR="00B708A7" w:rsidRDefault="00B708A7" w:rsidP="00B708A7">
      <w:pPr>
        <w:ind w:left="0"/>
      </w:pPr>
      <w:r w:rsidRPr="0086201C">
        <w:rPr>
          <w:noProof/>
        </w:rPr>
        <w:drawing>
          <wp:inline distT="0" distB="0" distL="0" distR="0" wp14:anchorId="112F7DDF" wp14:editId="65FCA109">
            <wp:extent cx="6120130" cy="388937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889375"/>
                    </a:xfrm>
                    <a:prstGeom prst="rect">
                      <a:avLst/>
                    </a:prstGeom>
                  </pic:spPr>
                </pic:pic>
              </a:graphicData>
            </a:graphic>
          </wp:inline>
        </w:drawing>
      </w:r>
    </w:p>
    <w:p w14:paraId="45256057" w14:textId="77C5E5C8" w:rsidR="00B708A7" w:rsidRPr="0086201C" w:rsidRDefault="00B708A7" w:rsidP="00B708A7">
      <w:pPr>
        <w:pStyle w:val="a6"/>
        <w:jc w:val="center"/>
        <w:rPr>
          <w:i w:val="0"/>
          <w:iCs w:val="0"/>
          <w:color w:val="auto"/>
          <w:sz w:val="24"/>
          <w:szCs w:val="24"/>
        </w:rPr>
      </w:pPr>
      <w:bookmarkStart w:id="17" w:name="_Ref135060246"/>
      <w:r w:rsidRPr="0086201C">
        <w:rPr>
          <w:i w:val="0"/>
          <w:iCs w:val="0"/>
          <w:color w:val="auto"/>
          <w:sz w:val="24"/>
          <w:szCs w:val="24"/>
        </w:rPr>
        <w:t xml:space="preserve">Рисунок </w:t>
      </w:r>
      <w:r w:rsidRPr="0086201C">
        <w:rPr>
          <w:i w:val="0"/>
          <w:iCs w:val="0"/>
          <w:color w:val="auto"/>
          <w:sz w:val="24"/>
          <w:szCs w:val="24"/>
        </w:rPr>
        <w:fldChar w:fldCharType="begin"/>
      </w:r>
      <w:r w:rsidRPr="0086201C">
        <w:rPr>
          <w:i w:val="0"/>
          <w:iCs w:val="0"/>
          <w:color w:val="auto"/>
          <w:sz w:val="24"/>
          <w:szCs w:val="24"/>
        </w:rPr>
        <w:instrText xml:space="preserve"> SEQ Рисунок \* ARABIC </w:instrText>
      </w:r>
      <w:r w:rsidRPr="0086201C">
        <w:rPr>
          <w:i w:val="0"/>
          <w:iCs w:val="0"/>
          <w:color w:val="auto"/>
          <w:sz w:val="24"/>
          <w:szCs w:val="24"/>
        </w:rPr>
        <w:fldChar w:fldCharType="separate"/>
      </w:r>
      <w:r w:rsidR="00D460E6">
        <w:rPr>
          <w:i w:val="0"/>
          <w:iCs w:val="0"/>
          <w:noProof/>
          <w:color w:val="auto"/>
          <w:sz w:val="24"/>
          <w:szCs w:val="24"/>
        </w:rPr>
        <w:t>10</w:t>
      </w:r>
      <w:r w:rsidRPr="0086201C">
        <w:rPr>
          <w:i w:val="0"/>
          <w:iCs w:val="0"/>
          <w:color w:val="auto"/>
          <w:sz w:val="24"/>
          <w:szCs w:val="24"/>
        </w:rPr>
        <w:fldChar w:fldCharType="end"/>
      </w:r>
      <w:bookmarkEnd w:id="17"/>
      <w:r w:rsidRPr="0086201C">
        <w:rPr>
          <w:i w:val="0"/>
          <w:iCs w:val="0"/>
          <w:color w:val="auto"/>
          <w:sz w:val="24"/>
          <w:szCs w:val="24"/>
        </w:rPr>
        <w:t xml:space="preserve"> – Пример определения угла </w:t>
      </w:r>
      <m:oMath>
        <m:r>
          <w:rPr>
            <w:rFonts w:ascii="Cambria Math" w:hAnsi="Cambria Math"/>
            <w:color w:val="auto"/>
            <w:sz w:val="24"/>
            <w:szCs w:val="24"/>
          </w:rPr>
          <m:t>α</m:t>
        </m:r>
      </m:oMath>
      <w:r w:rsidRPr="0086201C">
        <w:rPr>
          <w:i w:val="0"/>
          <w:iCs w:val="0"/>
          <w:color w:val="auto"/>
          <w:sz w:val="24"/>
          <w:szCs w:val="24"/>
        </w:rPr>
        <w:t xml:space="preserve"> расположения ЭОС.</w:t>
      </w:r>
    </w:p>
    <w:p w14:paraId="45EDBEF3" w14:textId="77777777" w:rsidR="00B708A7" w:rsidRDefault="00B708A7" w:rsidP="00B708A7">
      <w:pPr>
        <w:ind w:firstLine="709"/>
      </w:pPr>
      <w:r>
        <w:t>Численное значение угла, можно вычислить через</w:t>
      </w:r>
      <w:r w:rsidRPr="00B92869">
        <w:t xml:space="preserve"> </w:t>
      </w:r>
      <m:oMath>
        <m:func>
          <m:funcPr>
            <m:ctrlPr>
              <w:rPr>
                <w:rFonts w:ascii="Cambria Math" w:hAnsi="Cambria Math"/>
                <w:i/>
              </w:rPr>
            </m:ctrlPr>
          </m:funcPr>
          <m:fName>
            <m:r>
              <m:rPr>
                <m:sty m:val="p"/>
              </m:rPr>
              <w:rPr>
                <w:rFonts w:ascii="Cambria Math" w:hAnsi="Cambria Math"/>
              </w:rPr>
              <m:t>arctan</m:t>
            </m:r>
          </m:fName>
          <m:e>
            <m:r>
              <w:rPr>
                <w:rFonts w:ascii="Cambria Math" w:hAnsi="Cambria Math"/>
              </w:rPr>
              <m:t>()</m:t>
            </m:r>
          </m:e>
        </m:func>
      </m:oMath>
      <w:r>
        <w:t>:</w:t>
      </w:r>
    </w:p>
    <w:p w14:paraId="4CC345D8" w14:textId="77777777" w:rsidR="00B708A7" w:rsidRPr="0086201C" w:rsidRDefault="00B708A7" w:rsidP="00B708A7">
      <w:pPr>
        <w:ind w:firstLine="709"/>
        <w:rPr>
          <w:iCs/>
        </w:rPr>
      </w:pPr>
      <m:oMathPara>
        <m:oMath>
          <m:r>
            <w:rPr>
              <w:rFonts w:ascii="Cambria Math" w:hAnsi="Cambria Math"/>
            </w:rPr>
            <m:t>α=</m:t>
          </m:r>
          <m:func>
            <m:funcPr>
              <m:ctrlPr>
                <w:rPr>
                  <w:rFonts w:ascii="Cambria Math" w:hAnsi="Cambria Math"/>
                  <w:i/>
                  <w:iCs/>
                </w:rPr>
              </m:ctrlPr>
            </m:funcPr>
            <m:fName>
              <m:r>
                <m:rPr>
                  <m:sty m:val="p"/>
                </m:rPr>
                <w:rPr>
                  <w:rFonts w:ascii="Cambria Math" w:hAnsi="Cambria Math"/>
                </w:rPr>
                <m:t>arctan</m:t>
              </m:r>
            </m:fName>
            <m:e>
              <m:d>
                <m:dPr>
                  <m:ctrlPr>
                    <w:rPr>
                      <w:rFonts w:ascii="Cambria Math" w:hAnsi="Cambria Math"/>
                      <w:i/>
                      <w:iCs/>
                    </w:rPr>
                  </m:ctrlPr>
                </m:dPr>
                <m:e>
                  <m:f>
                    <m:fPr>
                      <m:ctrlPr>
                        <w:rPr>
                          <w:rFonts w:ascii="Cambria Math" w:hAnsi="Cambria Math"/>
                          <w:i/>
                          <w:iCs/>
                        </w:rPr>
                      </m:ctrlPr>
                    </m:fPr>
                    <m:num>
                      <m:r>
                        <w:rPr>
                          <w:rFonts w:ascii="Cambria Math" w:hAnsi="Cambria Math"/>
                        </w:rPr>
                        <m:t>Q</m:t>
                      </m:r>
                      <m:d>
                        <m:dPr>
                          <m:ctrlPr>
                            <w:rPr>
                              <w:rFonts w:ascii="Cambria Math" w:hAnsi="Cambria Math"/>
                              <w:i/>
                              <w:iCs/>
                            </w:rPr>
                          </m:ctrlPr>
                        </m:dPr>
                        <m:e>
                          <m:r>
                            <w:rPr>
                              <w:rFonts w:ascii="Cambria Math" w:hAnsi="Cambria Math"/>
                            </w:rPr>
                            <m:t>aVF</m:t>
                          </m:r>
                        </m:e>
                      </m:d>
                      <m:r>
                        <w:rPr>
                          <w:rFonts w:ascii="Cambria Math" w:hAnsi="Cambria Math"/>
                        </w:rPr>
                        <m:t>+R</m:t>
                      </m:r>
                      <m:d>
                        <m:dPr>
                          <m:ctrlPr>
                            <w:rPr>
                              <w:rFonts w:ascii="Cambria Math" w:hAnsi="Cambria Math"/>
                              <w:i/>
                              <w:iCs/>
                            </w:rPr>
                          </m:ctrlPr>
                        </m:dPr>
                        <m:e>
                          <m:r>
                            <w:rPr>
                              <w:rFonts w:ascii="Cambria Math" w:hAnsi="Cambria Math"/>
                            </w:rPr>
                            <m:t>aVF</m:t>
                          </m:r>
                        </m:e>
                      </m:d>
                      <m:r>
                        <w:rPr>
                          <w:rFonts w:ascii="Cambria Math" w:hAnsi="Cambria Math"/>
                        </w:rPr>
                        <m:t>+S(aVF)</m:t>
                      </m:r>
                    </m:num>
                    <m:den>
                      <m:r>
                        <w:rPr>
                          <w:rFonts w:ascii="Cambria Math" w:hAnsi="Cambria Math"/>
                        </w:rPr>
                        <m:t>Q</m:t>
                      </m:r>
                      <m:d>
                        <m:dPr>
                          <m:ctrlPr>
                            <w:rPr>
                              <w:rFonts w:ascii="Cambria Math" w:hAnsi="Cambria Math"/>
                              <w:i/>
                              <w:iCs/>
                            </w:rPr>
                          </m:ctrlPr>
                        </m:dPr>
                        <m:e>
                          <m:r>
                            <w:rPr>
                              <w:rFonts w:ascii="Cambria Math" w:hAnsi="Cambria Math"/>
                            </w:rPr>
                            <m:t>I</m:t>
                          </m:r>
                        </m:e>
                      </m:d>
                      <m:r>
                        <w:rPr>
                          <w:rFonts w:ascii="Cambria Math" w:hAnsi="Cambria Math"/>
                        </w:rPr>
                        <m:t>+R</m:t>
                      </m:r>
                      <m:d>
                        <m:dPr>
                          <m:ctrlPr>
                            <w:rPr>
                              <w:rFonts w:ascii="Cambria Math" w:hAnsi="Cambria Math"/>
                              <w:i/>
                              <w:iCs/>
                            </w:rPr>
                          </m:ctrlPr>
                        </m:dPr>
                        <m:e>
                          <m:r>
                            <w:rPr>
                              <w:rFonts w:ascii="Cambria Math" w:hAnsi="Cambria Math"/>
                            </w:rPr>
                            <m:t>I</m:t>
                          </m:r>
                        </m:e>
                      </m:d>
                      <m:r>
                        <w:rPr>
                          <w:rFonts w:ascii="Cambria Math" w:hAnsi="Cambria Math"/>
                        </w:rPr>
                        <m:t>+S(I)</m:t>
                      </m:r>
                    </m:den>
                  </m:f>
                </m:e>
              </m:d>
            </m:e>
          </m:func>
        </m:oMath>
      </m:oMathPara>
    </w:p>
    <w:p w14:paraId="7A5B59F0" w14:textId="1E257CE3" w:rsidR="00B708A7" w:rsidRPr="0086201C" w:rsidRDefault="00B708A7" w:rsidP="00B708A7">
      <w:pPr>
        <w:pStyle w:val="a6"/>
        <w:jc w:val="center"/>
        <w:rPr>
          <w:i w:val="0"/>
          <w:iCs w:val="0"/>
          <w:color w:val="auto"/>
          <w:sz w:val="24"/>
          <w:szCs w:val="24"/>
        </w:rPr>
      </w:pPr>
      <w:bookmarkStart w:id="18" w:name="_Ref135060259"/>
      <w:bookmarkStart w:id="19" w:name="_Ref135060255"/>
      <w:r w:rsidRPr="0086201C">
        <w:rPr>
          <w:i w:val="0"/>
          <w:iCs w:val="0"/>
          <w:color w:val="auto"/>
          <w:sz w:val="24"/>
          <w:szCs w:val="24"/>
        </w:rPr>
        <w:t xml:space="preserve">Формула </w:t>
      </w:r>
      <w:r w:rsidRPr="0086201C">
        <w:rPr>
          <w:i w:val="0"/>
          <w:iCs w:val="0"/>
          <w:color w:val="auto"/>
          <w:sz w:val="24"/>
          <w:szCs w:val="24"/>
        </w:rPr>
        <w:fldChar w:fldCharType="begin"/>
      </w:r>
      <w:r w:rsidRPr="0086201C">
        <w:rPr>
          <w:i w:val="0"/>
          <w:iCs w:val="0"/>
          <w:color w:val="auto"/>
          <w:sz w:val="24"/>
          <w:szCs w:val="24"/>
        </w:rPr>
        <w:instrText xml:space="preserve"> SEQ Формула \* ARABIC </w:instrText>
      </w:r>
      <w:r w:rsidRPr="0086201C">
        <w:rPr>
          <w:i w:val="0"/>
          <w:iCs w:val="0"/>
          <w:color w:val="auto"/>
          <w:sz w:val="24"/>
          <w:szCs w:val="24"/>
        </w:rPr>
        <w:fldChar w:fldCharType="separate"/>
      </w:r>
      <w:r w:rsidR="004C0656">
        <w:rPr>
          <w:i w:val="0"/>
          <w:iCs w:val="0"/>
          <w:noProof/>
          <w:color w:val="auto"/>
          <w:sz w:val="24"/>
          <w:szCs w:val="24"/>
        </w:rPr>
        <w:t>1</w:t>
      </w:r>
      <w:r w:rsidRPr="0086201C">
        <w:rPr>
          <w:i w:val="0"/>
          <w:iCs w:val="0"/>
          <w:color w:val="auto"/>
          <w:sz w:val="24"/>
          <w:szCs w:val="24"/>
        </w:rPr>
        <w:fldChar w:fldCharType="end"/>
      </w:r>
      <w:bookmarkEnd w:id="18"/>
      <w:r w:rsidRPr="00B708A7">
        <w:rPr>
          <w:i w:val="0"/>
          <w:iCs w:val="0"/>
          <w:color w:val="auto"/>
          <w:sz w:val="24"/>
          <w:szCs w:val="24"/>
        </w:rPr>
        <w:t xml:space="preserve"> – </w:t>
      </w:r>
      <w:r w:rsidRPr="0086201C">
        <w:rPr>
          <w:i w:val="0"/>
          <w:iCs w:val="0"/>
          <w:color w:val="auto"/>
          <w:sz w:val="24"/>
          <w:szCs w:val="24"/>
        </w:rPr>
        <w:t>Расчёт расположения ЭОС.</w:t>
      </w:r>
      <w:bookmarkEnd w:id="19"/>
    </w:p>
    <w:p w14:paraId="1D9650AA" w14:textId="554610C8" w:rsidR="00B708A7" w:rsidRPr="004235D9" w:rsidRDefault="00B708A7" w:rsidP="00B708A7">
      <w:pPr>
        <w:ind w:firstLine="709"/>
        <w:rPr>
          <w:szCs w:val="28"/>
        </w:rPr>
      </w:pPr>
      <w:r w:rsidRPr="004235D9">
        <w:rPr>
          <w:szCs w:val="28"/>
        </w:rPr>
        <w:t xml:space="preserve">На примере по </w:t>
      </w:r>
      <w:r w:rsidRPr="004235D9">
        <w:rPr>
          <w:szCs w:val="28"/>
        </w:rPr>
        <w:fldChar w:fldCharType="begin"/>
      </w:r>
      <w:r w:rsidRPr="004235D9">
        <w:rPr>
          <w:szCs w:val="28"/>
        </w:rPr>
        <w:instrText xml:space="preserve"> REF _Ref135060246 \h  \* MERGEFORMAT </w:instrText>
      </w:r>
      <w:r w:rsidRPr="004235D9">
        <w:rPr>
          <w:szCs w:val="28"/>
        </w:rPr>
      </w:r>
      <w:r w:rsidRPr="004235D9">
        <w:rPr>
          <w:szCs w:val="28"/>
        </w:rPr>
        <w:fldChar w:fldCharType="separate"/>
      </w:r>
      <w:r w:rsidR="004235D9" w:rsidRPr="004235D9">
        <w:rPr>
          <w:szCs w:val="28"/>
        </w:rPr>
        <w:t>р</w:t>
      </w:r>
      <w:r w:rsidR="006F156C" w:rsidRPr="004235D9">
        <w:rPr>
          <w:szCs w:val="28"/>
        </w:rPr>
        <w:t>исунк</w:t>
      </w:r>
      <w:r w:rsidR="004235D9" w:rsidRPr="004235D9">
        <w:rPr>
          <w:szCs w:val="28"/>
        </w:rPr>
        <w:t>е</w:t>
      </w:r>
      <w:r w:rsidR="006F156C" w:rsidRPr="004235D9">
        <w:rPr>
          <w:szCs w:val="28"/>
        </w:rPr>
        <w:t xml:space="preserve"> </w:t>
      </w:r>
      <w:r w:rsidR="006F156C" w:rsidRPr="004235D9">
        <w:rPr>
          <w:noProof/>
          <w:szCs w:val="28"/>
        </w:rPr>
        <w:t>10</w:t>
      </w:r>
      <w:r w:rsidRPr="004235D9">
        <w:rPr>
          <w:szCs w:val="28"/>
        </w:rPr>
        <w:fldChar w:fldCharType="end"/>
      </w:r>
      <w:r w:rsidRPr="004235D9">
        <w:rPr>
          <w:szCs w:val="28"/>
        </w:rPr>
        <w:t xml:space="preserve"> применяем </w:t>
      </w:r>
      <w:r w:rsidRPr="004235D9">
        <w:rPr>
          <w:szCs w:val="28"/>
        </w:rPr>
        <w:fldChar w:fldCharType="begin"/>
      </w:r>
      <w:r w:rsidRPr="004235D9">
        <w:rPr>
          <w:szCs w:val="28"/>
        </w:rPr>
        <w:instrText xml:space="preserve"> REF _Ref135060255 \h  \* MERGEFORMAT </w:instrText>
      </w:r>
      <w:r w:rsidRPr="004235D9">
        <w:rPr>
          <w:szCs w:val="28"/>
        </w:rPr>
      </w:r>
      <w:r w:rsidRPr="004235D9">
        <w:rPr>
          <w:szCs w:val="28"/>
        </w:rPr>
        <w:fldChar w:fldCharType="separate"/>
      </w:r>
      <w:r w:rsidR="004235D9" w:rsidRPr="004235D9">
        <w:rPr>
          <w:szCs w:val="28"/>
        </w:rPr>
        <w:t>ф</w:t>
      </w:r>
      <w:r w:rsidR="006F156C" w:rsidRPr="004235D9">
        <w:rPr>
          <w:szCs w:val="28"/>
        </w:rPr>
        <w:t xml:space="preserve">ормула </w:t>
      </w:r>
      <w:r w:rsidR="004235D9" w:rsidRPr="004235D9">
        <w:rPr>
          <w:noProof/>
          <w:szCs w:val="28"/>
        </w:rPr>
        <w:t>1</w:t>
      </w:r>
      <w:r w:rsidRPr="004235D9">
        <w:rPr>
          <w:szCs w:val="28"/>
        </w:rPr>
        <w:fldChar w:fldCharType="end"/>
      </w:r>
      <w:r w:rsidRPr="004235D9">
        <w:rPr>
          <w:szCs w:val="28"/>
        </w:rPr>
        <w:t>:</w:t>
      </w:r>
    </w:p>
    <w:p w14:paraId="2AA142A1" w14:textId="77777777" w:rsidR="00B708A7" w:rsidRPr="0086201C" w:rsidRDefault="00B708A7" w:rsidP="00B708A7">
      <w:pPr>
        <w:ind w:firstLine="709"/>
        <w:rPr>
          <w:lang w:val="en-US"/>
        </w:rPr>
      </w:pPr>
      <m:oMathPara>
        <m:oMath>
          <m:r>
            <w:rPr>
              <w:rFonts w:ascii="Cambria Math" w:hAnsi="Cambria Math"/>
              <w:lang w:val="en-US"/>
            </w:rPr>
            <m:t>α=</m:t>
          </m:r>
          <m:func>
            <m:funcPr>
              <m:ctrlPr>
                <w:rPr>
                  <w:rFonts w:ascii="Cambria Math" w:hAnsi="Cambria Math"/>
                  <w:i/>
                  <w:lang w:val="en-US"/>
                </w:rPr>
              </m:ctrlPr>
            </m:funcPr>
            <m:fName>
              <m:r>
                <m:rPr>
                  <m:sty m:val="p"/>
                </m:rPr>
                <w:rPr>
                  <w:rFonts w:ascii="Cambria Math" w:hAnsi="Cambria Math"/>
                  <w:lang w:val="en-US"/>
                </w:rPr>
                <m:t>arctan</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5</m:t>
                      </m:r>
                    </m:num>
                    <m:den>
                      <m:r>
                        <w:rPr>
                          <w:rFonts w:ascii="Cambria Math" w:hAnsi="Cambria Math"/>
                          <w:lang w:val="en-US"/>
                        </w:rPr>
                        <m:t>2</m:t>
                      </m:r>
                    </m:den>
                  </m:f>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68</m:t>
                  </m:r>
                </m:e>
                <m:sup>
                  <m:r>
                    <w:rPr>
                      <w:rFonts w:ascii="Cambria Math" w:hAnsi="Cambria Math"/>
                    </w:rPr>
                    <m:t>о</m:t>
                  </m:r>
                </m:sup>
              </m:sSup>
            </m:e>
          </m:func>
        </m:oMath>
      </m:oMathPara>
    </w:p>
    <w:p w14:paraId="1ABCAED2" w14:textId="0785EF29" w:rsidR="00B708A7" w:rsidRPr="00B708A7" w:rsidRDefault="00B708A7" w:rsidP="00B708A7">
      <w:r>
        <w:t>ЭОС находится в секторе нормального положения.</w:t>
      </w:r>
    </w:p>
    <w:p w14:paraId="3164FCF7" w14:textId="6FF1F909" w:rsidR="0086201C" w:rsidRDefault="00B708A7" w:rsidP="00B708A7">
      <w:pPr>
        <w:pStyle w:val="2"/>
        <w:numPr>
          <w:ilvl w:val="1"/>
          <w:numId w:val="22"/>
        </w:numPr>
      </w:pPr>
      <w:r>
        <w:t xml:space="preserve"> </w:t>
      </w:r>
      <w:bookmarkStart w:id="20" w:name="_Toc136319977"/>
      <w:r>
        <w:t>Классификация моделей нейронных сетей</w:t>
      </w:r>
      <w:bookmarkEnd w:id="20"/>
    </w:p>
    <w:p w14:paraId="23B43682" w14:textId="77777777" w:rsidR="009104E5" w:rsidRDefault="009104E5" w:rsidP="009104E5">
      <w:pPr>
        <w:ind w:firstLine="709"/>
      </w:pPr>
      <w:r>
        <w:t>Для начала вкратце, что такое нейронная сеть.</w:t>
      </w:r>
    </w:p>
    <w:p w14:paraId="539BD47E" w14:textId="77777777" w:rsidR="009104E5" w:rsidRDefault="009104E5" w:rsidP="009104E5">
      <w:pPr>
        <w:ind w:firstLine="709"/>
      </w:pPr>
      <w:r>
        <w:t>Нейронная сеть, это набор алгоритмов, смоделированных по образу человеческого мозга, которые предназначены для распознавания закономерностей. Нейронная сеть является одним из разделов Машинного обучения.</w:t>
      </w:r>
    </w:p>
    <w:p w14:paraId="1C33D99D" w14:textId="77777777" w:rsidR="009104E5" w:rsidRDefault="009104E5" w:rsidP="009104E5">
      <w:pPr>
        <w:ind w:left="0"/>
      </w:pPr>
      <w:r w:rsidRPr="00C70C20">
        <w:rPr>
          <w:noProof/>
        </w:rPr>
        <w:drawing>
          <wp:inline distT="0" distB="0" distL="0" distR="0" wp14:anchorId="65757E04" wp14:editId="67703D7C">
            <wp:extent cx="6120130" cy="3828415"/>
            <wp:effectExtent l="0" t="0" r="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828415"/>
                    </a:xfrm>
                    <a:prstGeom prst="rect">
                      <a:avLst/>
                    </a:prstGeom>
                  </pic:spPr>
                </pic:pic>
              </a:graphicData>
            </a:graphic>
          </wp:inline>
        </w:drawing>
      </w:r>
    </w:p>
    <w:p w14:paraId="0C302ED6" w14:textId="3ACDC83C" w:rsidR="009104E5" w:rsidRPr="00C70C20" w:rsidRDefault="009104E5" w:rsidP="009104E5">
      <w:pPr>
        <w:pStyle w:val="a6"/>
        <w:jc w:val="center"/>
        <w:rPr>
          <w:i w:val="0"/>
          <w:iCs w:val="0"/>
          <w:color w:val="auto"/>
          <w:sz w:val="24"/>
          <w:szCs w:val="24"/>
        </w:rPr>
      </w:pPr>
      <w:r w:rsidRPr="00C70C20">
        <w:rPr>
          <w:i w:val="0"/>
          <w:iCs w:val="0"/>
          <w:color w:val="auto"/>
          <w:sz w:val="24"/>
          <w:szCs w:val="24"/>
        </w:rPr>
        <w:t xml:space="preserve">Рисунок </w:t>
      </w:r>
      <w:r w:rsidRPr="00C70C20">
        <w:rPr>
          <w:i w:val="0"/>
          <w:iCs w:val="0"/>
          <w:color w:val="auto"/>
          <w:sz w:val="24"/>
          <w:szCs w:val="24"/>
        </w:rPr>
        <w:fldChar w:fldCharType="begin"/>
      </w:r>
      <w:r w:rsidRPr="00C70C20">
        <w:rPr>
          <w:i w:val="0"/>
          <w:iCs w:val="0"/>
          <w:color w:val="auto"/>
          <w:sz w:val="24"/>
          <w:szCs w:val="24"/>
        </w:rPr>
        <w:instrText xml:space="preserve"> SEQ Рисунок \* ARABIC </w:instrText>
      </w:r>
      <w:r w:rsidRPr="00C70C20">
        <w:rPr>
          <w:i w:val="0"/>
          <w:iCs w:val="0"/>
          <w:color w:val="auto"/>
          <w:sz w:val="24"/>
          <w:szCs w:val="24"/>
        </w:rPr>
        <w:fldChar w:fldCharType="separate"/>
      </w:r>
      <w:r w:rsidR="00D460E6">
        <w:rPr>
          <w:i w:val="0"/>
          <w:iCs w:val="0"/>
          <w:noProof/>
          <w:color w:val="auto"/>
          <w:sz w:val="24"/>
          <w:szCs w:val="24"/>
        </w:rPr>
        <w:t>11</w:t>
      </w:r>
      <w:r w:rsidRPr="00C70C20">
        <w:rPr>
          <w:i w:val="0"/>
          <w:iCs w:val="0"/>
          <w:color w:val="auto"/>
          <w:sz w:val="24"/>
          <w:szCs w:val="24"/>
        </w:rPr>
        <w:fldChar w:fldCharType="end"/>
      </w:r>
      <w:r w:rsidRPr="00C70C20">
        <w:rPr>
          <w:i w:val="0"/>
          <w:iCs w:val="0"/>
          <w:color w:val="auto"/>
          <w:sz w:val="24"/>
          <w:szCs w:val="24"/>
        </w:rPr>
        <w:t xml:space="preserve"> – Основные разделы Машинного обучения.</w:t>
      </w:r>
    </w:p>
    <w:p w14:paraId="2F817034" w14:textId="77777777" w:rsidR="009104E5" w:rsidRPr="00F3369B" w:rsidRDefault="009104E5" w:rsidP="009104E5">
      <w:pPr>
        <w:ind w:firstLine="709"/>
      </w:pPr>
      <w:r>
        <w:t>Основные проблемы, для решения которых используются нейронные сети, это:</w:t>
      </w:r>
    </w:p>
    <w:p w14:paraId="13BA5808" w14:textId="77777777" w:rsidR="009104E5" w:rsidRDefault="009104E5" w:rsidP="009104E5">
      <w:pPr>
        <w:numPr>
          <w:ilvl w:val="1"/>
          <w:numId w:val="31"/>
        </w:numPr>
        <w:spacing w:before="100" w:beforeAutospacing="1" w:after="100" w:afterAutospacing="1"/>
        <w:jc w:val="left"/>
        <w:rPr>
          <w:szCs w:val="28"/>
          <w:lang w:eastAsia="ru-RU"/>
        </w:rPr>
      </w:pPr>
      <w:r w:rsidRPr="00F3369B">
        <w:rPr>
          <w:szCs w:val="28"/>
          <w:lang w:eastAsia="ru-RU"/>
        </w:rPr>
        <w:t>Классификация, распознавание образов.</w:t>
      </w:r>
    </w:p>
    <w:p w14:paraId="6ECFD5EA" w14:textId="77777777" w:rsidR="009104E5" w:rsidRPr="00F3369B" w:rsidRDefault="009104E5" w:rsidP="009104E5">
      <w:pPr>
        <w:numPr>
          <w:ilvl w:val="1"/>
          <w:numId w:val="31"/>
        </w:numPr>
        <w:spacing w:before="100" w:beforeAutospacing="1" w:after="100" w:afterAutospacing="1"/>
        <w:jc w:val="left"/>
        <w:rPr>
          <w:szCs w:val="28"/>
          <w:lang w:eastAsia="ru-RU"/>
        </w:rPr>
      </w:pPr>
      <w:r w:rsidRPr="00F3369B">
        <w:rPr>
          <w:szCs w:val="28"/>
          <w:lang w:eastAsia="ru-RU"/>
        </w:rPr>
        <w:t>Прогнозирование и предсказание.</w:t>
      </w:r>
    </w:p>
    <w:p w14:paraId="364E55E3" w14:textId="77777777" w:rsidR="009104E5" w:rsidRPr="00F3369B" w:rsidRDefault="009104E5" w:rsidP="009104E5">
      <w:pPr>
        <w:numPr>
          <w:ilvl w:val="1"/>
          <w:numId w:val="31"/>
        </w:numPr>
        <w:spacing w:before="100" w:beforeAutospacing="1" w:after="100" w:afterAutospacing="1"/>
        <w:jc w:val="left"/>
        <w:rPr>
          <w:szCs w:val="28"/>
          <w:lang w:eastAsia="ru-RU"/>
        </w:rPr>
      </w:pPr>
      <w:r w:rsidRPr="00F3369B">
        <w:rPr>
          <w:szCs w:val="28"/>
          <w:lang w:eastAsia="ru-RU"/>
        </w:rPr>
        <w:t>Обработка естественного языка.</w:t>
      </w:r>
    </w:p>
    <w:p w14:paraId="7641C43F" w14:textId="77777777" w:rsidR="009104E5" w:rsidRPr="00F3369B" w:rsidRDefault="009104E5" w:rsidP="009104E5">
      <w:pPr>
        <w:numPr>
          <w:ilvl w:val="1"/>
          <w:numId w:val="31"/>
        </w:numPr>
        <w:spacing w:before="100" w:beforeAutospacing="1" w:after="100" w:afterAutospacing="1"/>
        <w:jc w:val="left"/>
        <w:rPr>
          <w:szCs w:val="28"/>
          <w:lang w:eastAsia="ru-RU"/>
        </w:rPr>
      </w:pPr>
      <w:r w:rsidRPr="00F3369B">
        <w:rPr>
          <w:szCs w:val="28"/>
          <w:lang w:eastAsia="ru-RU"/>
        </w:rPr>
        <w:t>Рекомендательные системы.</w:t>
      </w:r>
    </w:p>
    <w:p w14:paraId="54129C79" w14:textId="77777777" w:rsidR="009104E5" w:rsidRPr="00F3369B" w:rsidRDefault="009104E5" w:rsidP="009104E5">
      <w:pPr>
        <w:numPr>
          <w:ilvl w:val="1"/>
          <w:numId w:val="31"/>
        </w:numPr>
        <w:spacing w:before="100" w:beforeAutospacing="1" w:after="100" w:afterAutospacing="1"/>
        <w:jc w:val="left"/>
        <w:rPr>
          <w:szCs w:val="28"/>
          <w:lang w:eastAsia="ru-RU"/>
        </w:rPr>
      </w:pPr>
      <w:r w:rsidRPr="00F3369B">
        <w:rPr>
          <w:szCs w:val="28"/>
          <w:lang w:eastAsia="ru-RU"/>
        </w:rPr>
        <w:t>Обработка сигналов.</w:t>
      </w:r>
    </w:p>
    <w:p w14:paraId="6909A3E6" w14:textId="77777777" w:rsidR="009104E5" w:rsidRPr="00F3369B" w:rsidRDefault="009104E5" w:rsidP="009104E5">
      <w:pPr>
        <w:numPr>
          <w:ilvl w:val="1"/>
          <w:numId w:val="31"/>
        </w:numPr>
        <w:spacing w:before="100" w:beforeAutospacing="1" w:after="100" w:afterAutospacing="1"/>
        <w:jc w:val="left"/>
        <w:rPr>
          <w:szCs w:val="28"/>
          <w:lang w:eastAsia="ru-RU"/>
        </w:rPr>
      </w:pPr>
      <w:r w:rsidRPr="00F3369B">
        <w:rPr>
          <w:szCs w:val="28"/>
          <w:lang w:eastAsia="ru-RU"/>
        </w:rPr>
        <w:t>Управление и принятие решений.</w:t>
      </w:r>
    </w:p>
    <w:p w14:paraId="31E19582" w14:textId="77777777" w:rsidR="009104E5" w:rsidRDefault="009104E5" w:rsidP="009104E5">
      <w:pPr>
        <w:ind w:firstLine="709"/>
      </w:pPr>
      <w:r>
        <w:t>Основными элементами нейронной сети являются: слои, нейроны и веса.</w:t>
      </w:r>
    </w:p>
    <w:p w14:paraId="363165BB" w14:textId="77777777" w:rsidR="009104E5" w:rsidRDefault="009104E5" w:rsidP="009104E5">
      <w:pPr>
        <w:ind w:firstLine="709"/>
      </w:pPr>
      <w:r>
        <w:t>Нейронная сеть состоит из слоёв, которые содержат некоторые нейроны, у каждого нейрона есть свой вес. Вес определяет влияние данного нейрона на выходное значение.</w:t>
      </w:r>
    </w:p>
    <w:p w14:paraId="2018980B" w14:textId="77777777" w:rsidR="009104E5" w:rsidRDefault="009104E5" w:rsidP="009104E5">
      <w:pPr>
        <w:ind w:firstLine="709"/>
      </w:pPr>
      <w:r>
        <w:t>Также существует такое понятие, как активационная функция. Она присутствует у каждого слоя на его выходе. На неё подаётся сумма произведений нейронов и их весов.</w:t>
      </w:r>
    </w:p>
    <w:p w14:paraId="6A8DA10E" w14:textId="77777777" w:rsidR="009104E5" w:rsidRDefault="009104E5" w:rsidP="009104E5">
      <w:pPr>
        <w:ind w:firstLine="709"/>
      </w:pPr>
      <w:r>
        <w:t>Различают входной, скрытый и выходной слои. Во входной слой подаются непосредственно данные, которые нужно прогнать через нейронную сеть, выходной слой является последним слоем нейронной сети, на выходе которого мы получаем искомый результат. Скрытым называют такой слой, который находится между входным и выходным слоями, в нейронной сети может быть сколько угодно скрытых слоёв, даже ни одного.</w:t>
      </w:r>
    </w:p>
    <w:p w14:paraId="566885BA" w14:textId="77777777" w:rsidR="009104E5" w:rsidRDefault="009104E5" w:rsidP="009104E5">
      <w:pPr>
        <w:ind w:left="0"/>
      </w:pPr>
      <w:r w:rsidRPr="00C70C20">
        <w:rPr>
          <w:noProof/>
        </w:rPr>
        <w:drawing>
          <wp:inline distT="0" distB="0" distL="0" distR="0" wp14:anchorId="57F3BCAD" wp14:editId="3C9A11A3">
            <wp:extent cx="5805805" cy="3364331"/>
            <wp:effectExtent l="0" t="0" r="4445"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4465" cy="3369349"/>
                    </a:xfrm>
                    <a:prstGeom prst="rect">
                      <a:avLst/>
                    </a:prstGeom>
                  </pic:spPr>
                </pic:pic>
              </a:graphicData>
            </a:graphic>
          </wp:inline>
        </w:drawing>
      </w:r>
    </w:p>
    <w:p w14:paraId="02DF2324" w14:textId="23FC91D3" w:rsidR="009104E5" w:rsidRPr="00F3369B" w:rsidRDefault="009104E5" w:rsidP="009104E5">
      <w:pPr>
        <w:pStyle w:val="a6"/>
        <w:jc w:val="center"/>
        <w:rPr>
          <w:i w:val="0"/>
          <w:iCs w:val="0"/>
          <w:color w:val="auto"/>
          <w:sz w:val="24"/>
          <w:szCs w:val="24"/>
        </w:rPr>
      </w:pPr>
      <w:r w:rsidRPr="00F3369B">
        <w:rPr>
          <w:i w:val="0"/>
          <w:iCs w:val="0"/>
          <w:color w:val="auto"/>
          <w:sz w:val="24"/>
          <w:szCs w:val="24"/>
        </w:rPr>
        <w:t xml:space="preserve">Рисунок </w:t>
      </w:r>
      <w:r w:rsidRPr="00F3369B">
        <w:rPr>
          <w:i w:val="0"/>
          <w:iCs w:val="0"/>
          <w:color w:val="auto"/>
          <w:sz w:val="24"/>
          <w:szCs w:val="24"/>
        </w:rPr>
        <w:fldChar w:fldCharType="begin"/>
      </w:r>
      <w:r w:rsidRPr="00F3369B">
        <w:rPr>
          <w:i w:val="0"/>
          <w:iCs w:val="0"/>
          <w:color w:val="auto"/>
          <w:sz w:val="24"/>
          <w:szCs w:val="24"/>
        </w:rPr>
        <w:instrText xml:space="preserve"> SEQ Рисунок \* ARABIC </w:instrText>
      </w:r>
      <w:r w:rsidRPr="00F3369B">
        <w:rPr>
          <w:i w:val="0"/>
          <w:iCs w:val="0"/>
          <w:color w:val="auto"/>
          <w:sz w:val="24"/>
          <w:szCs w:val="24"/>
        </w:rPr>
        <w:fldChar w:fldCharType="separate"/>
      </w:r>
      <w:r w:rsidR="00D460E6">
        <w:rPr>
          <w:i w:val="0"/>
          <w:iCs w:val="0"/>
          <w:noProof/>
          <w:color w:val="auto"/>
          <w:sz w:val="24"/>
          <w:szCs w:val="24"/>
        </w:rPr>
        <w:t>12</w:t>
      </w:r>
      <w:r w:rsidRPr="00F3369B">
        <w:rPr>
          <w:i w:val="0"/>
          <w:iCs w:val="0"/>
          <w:color w:val="auto"/>
          <w:sz w:val="24"/>
          <w:szCs w:val="24"/>
        </w:rPr>
        <w:fldChar w:fldCharType="end"/>
      </w:r>
      <w:r w:rsidRPr="00F3369B">
        <w:rPr>
          <w:i w:val="0"/>
          <w:iCs w:val="0"/>
          <w:color w:val="auto"/>
          <w:sz w:val="24"/>
          <w:szCs w:val="24"/>
        </w:rPr>
        <w:t xml:space="preserve"> – Общий вид слоя нейронной сети.</w:t>
      </w:r>
    </w:p>
    <w:p w14:paraId="4553C524" w14:textId="77777777" w:rsidR="009104E5" w:rsidRDefault="009104E5" w:rsidP="009104E5">
      <w:pPr>
        <w:ind w:left="0"/>
        <w:jc w:val="center"/>
      </w:pPr>
      <w:r w:rsidRPr="00C70C20">
        <w:rPr>
          <w:noProof/>
        </w:rPr>
        <w:drawing>
          <wp:inline distT="0" distB="0" distL="0" distR="0" wp14:anchorId="7DA37D6B" wp14:editId="040F5E99">
            <wp:extent cx="6120130" cy="6487160"/>
            <wp:effectExtent l="0" t="0" r="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6487160"/>
                    </a:xfrm>
                    <a:prstGeom prst="rect">
                      <a:avLst/>
                    </a:prstGeom>
                  </pic:spPr>
                </pic:pic>
              </a:graphicData>
            </a:graphic>
          </wp:inline>
        </w:drawing>
      </w:r>
    </w:p>
    <w:p w14:paraId="39BEBE3D" w14:textId="2921DB07" w:rsidR="009104E5" w:rsidRPr="00F3369B" w:rsidRDefault="009104E5" w:rsidP="009104E5">
      <w:pPr>
        <w:pStyle w:val="a6"/>
        <w:jc w:val="center"/>
        <w:rPr>
          <w:i w:val="0"/>
          <w:iCs w:val="0"/>
          <w:color w:val="auto"/>
          <w:sz w:val="24"/>
          <w:szCs w:val="24"/>
        </w:rPr>
      </w:pPr>
      <w:r w:rsidRPr="00F3369B">
        <w:rPr>
          <w:i w:val="0"/>
          <w:iCs w:val="0"/>
          <w:color w:val="auto"/>
          <w:sz w:val="24"/>
          <w:szCs w:val="24"/>
        </w:rPr>
        <w:t xml:space="preserve">Рисунок </w:t>
      </w:r>
      <w:r w:rsidRPr="00F3369B">
        <w:rPr>
          <w:i w:val="0"/>
          <w:iCs w:val="0"/>
          <w:color w:val="auto"/>
          <w:sz w:val="24"/>
          <w:szCs w:val="24"/>
        </w:rPr>
        <w:fldChar w:fldCharType="begin"/>
      </w:r>
      <w:r w:rsidRPr="00F3369B">
        <w:rPr>
          <w:i w:val="0"/>
          <w:iCs w:val="0"/>
          <w:color w:val="auto"/>
          <w:sz w:val="24"/>
          <w:szCs w:val="24"/>
        </w:rPr>
        <w:instrText xml:space="preserve"> SEQ Рисунок \* ARABIC </w:instrText>
      </w:r>
      <w:r w:rsidRPr="00F3369B">
        <w:rPr>
          <w:i w:val="0"/>
          <w:iCs w:val="0"/>
          <w:color w:val="auto"/>
          <w:sz w:val="24"/>
          <w:szCs w:val="24"/>
        </w:rPr>
        <w:fldChar w:fldCharType="separate"/>
      </w:r>
      <w:r w:rsidR="00D460E6">
        <w:rPr>
          <w:i w:val="0"/>
          <w:iCs w:val="0"/>
          <w:noProof/>
          <w:color w:val="auto"/>
          <w:sz w:val="24"/>
          <w:szCs w:val="24"/>
        </w:rPr>
        <w:t>13</w:t>
      </w:r>
      <w:r w:rsidRPr="00F3369B">
        <w:rPr>
          <w:i w:val="0"/>
          <w:iCs w:val="0"/>
          <w:color w:val="auto"/>
          <w:sz w:val="24"/>
          <w:szCs w:val="24"/>
        </w:rPr>
        <w:fldChar w:fldCharType="end"/>
      </w:r>
      <w:r w:rsidRPr="00F3369B">
        <w:rPr>
          <w:i w:val="0"/>
          <w:iCs w:val="0"/>
          <w:color w:val="auto"/>
          <w:sz w:val="24"/>
          <w:szCs w:val="24"/>
        </w:rPr>
        <w:t xml:space="preserve"> – Структуры нейронных сетей с разным количество скрытых слоёв.</w:t>
      </w:r>
    </w:p>
    <w:p w14:paraId="6594F191" w14:textId="77777777" w:rsidR="009104E5" w:rsidRDefault="009104E5" w:rsidP="009104E5">
      <w:r>
        <w:br w:type="page"/>
      </w:r>
    </w:p>
    <w:p w14:paraId="1E04257D" w14:textId="77777777" w:rsidR="009104E5" w:rsidRDefault="009104E5" w:rsidP="009104E5">
      <w:pPr>
        <w:ind w:firstLine="709"/>
      </w:pPr>
      <w:r>
        <w:t>Каждый тип нейронной сети имеет свои особенности и применяется в различных задачах машинного обучения и глубокого обучения, однако среди всего множества выделяются особо популярные:</w:t>
      </w:r>
    </w:p>
    <w:p w14:paraId="201EEFC6" w14:textId="77777777" w:rsidR="009104E5" w:rsidRPr="00F3369B" w:rsidRDefault="009104E5" w:rsidP="009104E5">
      <w:pPr>
        <w:numPr>
          <w:ilvl w:val="0"/>
          <w:numId w:val="33"/>
        </w:numPr>
        <w:spacing w:before="100" w:beforeAutospacing="1" w:after="100" w:afterAutospacing="1"/>
        <w:jc w:val="left"/>
        <w:rPr>
          <w:szCs w:val="28"/>
          <w:lang w:val="en-US" w:eastAsia="ru-RU"/>
        </w:rPr>
      </w:pPr>
      <w:r>
        <w:t>Свёрточная</w:t>
      </w:r>
      <w:r w:rsidRPr="00F3369B">
        <w:rPr>
          <w:lang w:val="en-US"/>
        </w:rPr>
        <w:t xml:space="preserve"> </w:t>
      </w:r>
      <w:r>
        <w:t>нейронная</w:t>
      </w:r>
      <w:r w:rsidRPr="00F3369B">
        <w:rPr>
          <w:lang w:val="en-US"/>
        </w:rPr>
        <w:t xml:space="preserve"> </w:t>
      </w:r>
      <w:r>
        <w:t>сеть</w:t>
      </w:r>
      <w:r w:rsidRPr="00F3369B">
        <w:rPr>
          <w:lang w:val="en-US"/>
        </w:rPr>
        <w:t xml:space="preserve"> (Convolutional Neural Network, CNN).</w:t>
      </w:r>
    </w:p>
    <w:p w14:paraId="5DE13DB8" w14:textId="77777777" w:rsidR="009104E5" w:rsidRPr="00F3369B" w:rsidRDefault="009104E5" w:rsidP="009104E5">
      <w:pPr>
        <w:numPr>
          <w:ilvl w:val="0"/>
          <w:numId w:val="33"/>
        </w:numPr>
        <w:spacing w:before="100" w:beforeAutospacing="1" w:after="100" w:afterAutospacing="1"/>
        <w:jc w:val="left"/>
        <w:rPr>
          <w:szCs w:val="28"/>
          <w:lang w:val="en-US" w:eastAsia="ru-RU"/>
        </w:rPr>
      </w:pPr>
      <w:r>
        <w:t>Рекуррентная</w:t>
      </w:r>
      <w:r w:rsidRPr="00F3369B">
        <w:rPr>
          <w:lang w:val="en-US"/>
        </w:rPr>
        <w:t xml:space="preserve"> </w:t>
      </w:r>
      <w:r>
        <w:t>нейронная</w:t>
      </w:r>
      <w:r w:rsidRPr="00F3369B">
        <w:rPr>
          <w:lang w:val="en-US"/>
        </w:rPr>
        <w:t xml:space="preserve"> </w:t>
      </w:r>
      <w:r>
        <w:t>сеть</w:t>
      </w:r>
      <w:r w:rsidRPr="00F3369B">
        <w:rPr>
          <w:lang w:val="en-US"/>
        </w:rPr>
        <w:t xml:space="preserve"> (Recurrent Neural Network, RNN).</w:t>
      </w:r>
    </w:p>
    <w:p w14:paraId="78AFC63F" w14:textId="77777777" w:rsidR="009104E5" w:rsidRDefault="009104E5" w:rsidP="009104E5">
      <w:pPr>
        <w:ind w:firstLine="709"/>
      </w:pPr>
      <w:r>
        <w:t>Для задач, связанных с классификацией изображений, очень зарекомендовала себя свёрточная нейронная сеть (CNN). Она принимает на вход и обрабатывает данные в виде тензора (матрица размерностью n).</w:t>
      </w:r>
    </w:p>
    <w:p w14:paraId="0A555667" w14:textId="77777777" w:rsidR="009104E5" w:rsidRDefault="009104E5" w:rsidP="009104E5">
      <w:pPr>
        <w:ind w:firstLine="709"/>
      </w:pPr>
      <w:r>
        <w:t>Основной принцип работы CNN состоит из следующих этапов:</w:t>
      </w:r>
    </w:p>
    <w:p w14:paraId="06E0561C" w14:textId="77777777" w:rsidR="009104E5" w:rsidRPr="00F3369B" w:rsidRDefault="009104E5" w:rsidP="009104E5">
      <w:pPr>
        <w:numPr>
          <w:ilvl w:val="0"/>
          <w:numId w:val="34"/>
        </w:numPr>
        <w:spacing w:before="100" w:beforeAutospacing="1" w:after="100" w:afterAutospacing="1"/>
        <w:jc w:val="left"/>
        <w:rPr>
          <w:szCs w:val="28"/>
          <w:lang w:val="en-US" w:eastAsia="ru-RU"/>
        </w:rPr>
      </w:pPr>
      <w:r>
        <w:t>Свёрточный слой (Convolutional Layer): Входные данные представляются в виде тензора. В свёрточном слое применяются фильтры (ядра свёртки), которые скользят по входным данным, вычисляя попиксельные произведения и суммируя их значения. Это позволяет выделить локальные особенности и признаки изображения.</w:t>
      </w:r>
    </w:p>
    <w:p w14:paraId="6754157C" w14:textId="77777777" w:rsidR="009104E5" w:rsidRPr="00F3369B" w:rsidRDefault="009104E5" w:rsidP="009104E5">
      <w:pPr>
        <w:numPr>
          <w:ilvl w:val="0"/>
          <w:numId w:val="34"/>
        </w:numPr>
        <w:spacing w:before="100" w:beforeAutospacing="1" w:after="100" w:afterAutospacing="1"/>
        <w:jc w:val="left"/>
        <w:rPr>
          <w:szCs w:val="28"/>
          <w:lang w:eastAsia="ru-RU"/>
        </w:rPr>
      </w:pPr>
      <w:r>
        <w:t>Функция активации (Activation Function): Результаты свертки подвергаются нелинейному преобразованию при помощи функции активации, такой как ReLU (Rectified Linear Unit). Функция активации добавляет нелинейность и помогает модели улавливать более сложные зависимости в данных.</w:t>
      </w:r>
    </w:p>
    <w:p w14:paraId="1FC9216C" w14:textId="77777777" w:rsidR="009104E5" w:rsidRPr="00F3369B" w:rsidRDefault="009104E5" w:rsidP="009104E5">
      <w:pPr>
        <w:numPr>
          <w:ilvl w:val="0"/>
          <w:numId w:val="34"/>
        </w:numPr>
        <w:spacing w:before="100" w:beforeAutospacing="1" w:after="100" w:afterAutospacing="1"/>
        <w:jc w:val="left"/>
        <w:rPr>
          <w:szCs w:val="28"/>
          <w:lang w:eastAsia="ru-RU"/>
        </w:rPr>
      </w:pPr>
      <w:r>
        <w:t>Пулинг (Pooling): После свертки и применения функции активации, применяется операция пулинга (pooling), которая уменьшает размерность предыдущего слоя, удаляя избыточную информацию и уплотняя полученные признаки. Обычно используется операция максимального пулинга, при которой выбирается максимальное значение в окне пулинга.</w:t>
      </w:r>
    </w:p>
    <w:p w14:paraId="0213EAE1" w14:textId="77777777" w:rsidR="009104E5" w:rsidRPr="00F3369B" w:rsidRDefault="009104E5" w:rsidP="009104E5">
      <w:pPr>
        <w:numPr>
          <w:ilvl w:val="0"/>
          <w:numId w:val="34"/>
        </w:numPr>
        <w:spacing w:before="100" w:beforeAutospacing="1" w:after="100" w:afterAutospacing="1"/>
        <w:jc w:val="left"/>
        <w:rPr>
          <w:szCs w:val="28"/>
          <w:lang w:eastAsia="ru-RU"/>
        </w:rPr>
      </w:pPr>
      <w:r>
        <w:t>Полносвязные слои (Fully Connected Layers): После последовательного применения свёрточных слоев и пулинга, данные передаются на полносвязные слои, которые выполняют классификацию или регрессию. Полносвязные слои объединяют полученные признаки и преобразуют их в итоговый выходной результат.</w:t>
      </w:r>
    </w:p>
    <w:p w14:paraId="51266785" w14:textId="77777777" w:rsidR="009104E5" w:rsidRDefault="009104E5" w:rsidP="009104E5">
      <w:pPr>
        <w:ind w:firstLine="709"/>
      </w:pPr>
      <w:r>
        <w:t>В процессе обучения, веса свёрточной нейронной сети оптимизируются с использованием метода обратного распространения ошибки (</w:t>
      </w:r>
      <w:r>
        <w:rPr>
          <w:lang w:val="en-US"/>
        </w:rPr>
        <w:t>Backpropagation</w:t>
      </w:r>
      <w:r>
        <w:t>), чтобы минимизировать разницу между предсказанными и фактическими значениями.</w:t>
      </w:r>
    </w:p>
    <w:p w14:paraId="495E327C" w14:textId="77777777" w:rsidR="009104E5" w:rsidRDefault="009104E5" w:rsidP="009104E5">
      <w:pPr>
        <w:ind w:firstLine="709"/>
      </w:pPr>
      <w:r>
        <w:t>Существует множество моделей, основанных на CNN, которые показывали отличные результаты на соревнованиях по распознаванию объектов. Одной из таких моделей является AlexNet [9], данная архитектура заняла первое место соревнованиях ILSVRC 2012 от ImageNet [8], показав точность в 83.6%, что на 10.9% меньше относительно второго места. Также, хорошо известной является архитектура ResNet [11], занявшая первое место уже в соревновании ILSVRC 2015 [10] от тех же ImageNet. На сегодняшний день реализовано 5 различных моделей ResNet: ResNet-18, ResNet-34, ResNet-50, ResNet-101, ResNet-152, где число означает количество слоёв в модели. С другими выдающимися моделями CNN можно ознакомиться на сайте [12]. Благодаря подобным архитектурам [9][11], CNN повсеместно считается отличным выбором для работы с распознаванием изображений и по сей день.</w:t>
      </w:r>
    </w:p>
    <w:p w14:paraId="3DC38F5F" w14:textId="77777777" w:rsidR="009104E5" w:rsidRDefault="009104E5" w:rsidP="009104E5">
      <w:pPr>
        <w:ind w:firstLine="709"/>
      </w:pPr>
      <w:r>
        <w:t>Если же задача связана, к примеру, с обработкой естественного языка, то в таком случае, отлично подходит Рекуррентная нейронная сеть (RNN).</w:t>
      </w:r>
    </w:p>
    <w:p w14:paraId="125FFE90" w14:textId="77777777" w:rsidR="009104E5" w:rsidRDefault="009104E5" w:rsidP="009104E5">
      <w:pPr>
        <w:ind w:firstLine="709"/>
      </w:pPr>
      <w:r>
        <w:t>Основной отличающей деталью RNN является рекуррентный слой, содержащий набор нейронов, называемых рекуррентными нейронами. Каждый рекуррентный нейрон имеет вход и скрытое состояние. Входом является текущий входной вектор (например, слово в тексте), а скрытое состояние - информация, переданная от предыдущего временного шага.</w:t>
      </w:r>
    </w:p>
    <w:p w14:paraId="07B5A5FE" w14:textId="77777777" w:rsidR="009104E5" w:rsidRDefault="009104E5" w:rsidP="009104E5">
      <w:pPr>
        <w:ind w:firstLine="709"/>
      </w:pPr>
      <w:r>
        <w:t>Процесс работы RNN можно описать следующим образом:</w:t>
      </w:r>
    </w:p>
    <w:p w14:paraId="5EADC648" w14:textId="77777777" w:rsidR="009104E5" w:rsidRPr="00F3369B" w:rsidRDefault="009104E5" w:rsidP="009104E5">
      <w:pPr>
        <w:numPr>
          <w:ilvl w:val="0"/>
          <w:numId w:val="35"/>
        </w:numPr>
        <w:spacing w:before="100" w:beforeAutospacing="1" w:after="100" w:afterAutospacing="1"/>
        <w:jc w:val="left"/>
        <w:rPr>
          <w:szCs w:val="28"/>
          <w:lang w:eastAsia="ru-RU"/>
        </w:rPr>
      </w:pPr>
      <w:r>
        <w:t>На первом временном шаге инициализируется начальное скрытое состояние.</w:t>
      </w:r>
    </w:p>
    <w:p w14:paraId="4B9C9D29" w14:textId="77777777" w:rsidR="009104E5" w:rsidRPr="00F3369B" w:rsidRDefault="009104E5" w:rsidP="009104E5">
      <w:pPr>
        <w:numPr>
          <w:ilvl w:val="0"/>
          <w:numId w:val="35"/>
        </w:numPr>
        <w:spacing w:before="100" w:beforeAutospacing="1" w:after="100" w:afterAutospacing="1"/>
        <w:jc w:val="left"/>
        <w:rPr>
          <w:szCs w:val="28"/>
          <w:lang w:eastAsia="ru-RU"/>
        </w:rPr>
      </w:pPr>
      <w:r>
        <w:t>На каждом временном шаге текущий входной вектор подается на вход рекуррентного слоя вместе со скрытым состоянием предыдущего шага.</w:t>
      </w:r>
    </w:p>
    <w:p w14:paraId="5246020A" w14:textId="77777777" w:rsidR="009104E5" w:rsidRPr="00F3369B" w:rsidRDefault="009104E5" w:rsidP="009104E5">
      <w:pPr>
        <w:numPr>
          <w:ilvl w:val="0"/>
          <w:numId w:val="35"/>
        </w:numPr>
        <w:spacing w:before="100" w:beforeAutospacing="1" w:after="100" w:afterAutospacing="1"/>
        <w:jc w:val="left"/>
        <w:rPr>
          <w:szCs w:val="28"/>
          <w:lang w:eastAsia="ru-RU"/>
        </w:rPr>
      </w:pPr>
      <w:r>
        <w:t>Рекуррентный слой выполняет две операции: сначала объединяет входной вектор с предыдущим скрытым состоянием, затем применяет активацию к этой комбинации, чтобы получить новое скрытое состояние.</w:t>
      </w:r>
    </w:p>
    <w:p w14:paraId="62C912CC" w14:textId="77777777" w:rsidR="009104E5" w:rsidRPr="00F3369B" w:rsidRDefault="009104E5" w:rsidP="009104E5">
      <w:pPr>
        <w:numPr>
          <w:ilvl w:val="0"/>
          <w:numId w:val="35"/>
        </w:numPr>
        <w:spacing w:before="100" w:beforeAutospacing="1" w:after="100" w:afterAutospacing="1"/>
        <w:jc w:val="left"/>
        <w:rPr>
          <w:szCs w:val="28"/>
          <w:lang w:eastAsia="ru-RU"/>
        </w:rPr>
      </w:pPr>
      <w:r>
        <w:t>Новое скрытое состояние передается обратно в рекуррентный слой для использования на следующем временном шаге. Этот шаг обратной связи позволяет RNN запоминать информацию о предыдущих шагах и учитывать ее при обработке последующих шагов.</w:t>
      </w:r>
    </w:p>
    <w:p w14:paraId="56E2FBCB" w14:textId="77777777" w:rsidR="009104E5" w:rsidRPr="00F3369B" w:rsidRDefault="009104E5" w:rsidP="009104E5">
      <w:pPr>
        <w:numPr>
          <w:ilvl w:val="0"/>
          <w:numId w:val="35"/>
        </w:numPr>
        <w:spacing w:before="100" w:beforeAutospacing="1" w:after="100" w:afterAutospacing="1"/>
        <w:jc w:val="left"/>
        <w:rPr>
          <w:szCs w:val="28"/>
          <w:lang w:eastAsia="ru-RU"/>
        </w:rPr>
      </w:pPr>
      <w:r>
        <w:t>Процесс повторяется для всех временных шагов в последовательности.</w:t>
      </w:r>
    </w:p>
    <w:p w14:paraId="5CE272DC" w14:textId="77777777" w:rsidR="009104E5" w:rsidRDefault="009104E5" w:rsidP="009104E5">
      <w:pPr>
        <w:ind w:firstLine="709"/>
      </w:pPr>
      <w:r>
        <w:t>Одним из основных преимуществ RNN является способность моделировать зависимости на разных временных шагах. Это позволяет использовать RNN для задач, таких как машинный перевод, обработка естественного языка, распознавание рукописного текста и др., где контекст и последовательность данных играют важную роль.</w:t>
      </w:r>
    </w:p>
    <w:p w14:paraId="765D5323" w14:textId="77777777" w:rsidR="009104E5" w:rsidRDefault="009104E5" w:rsidP="009104E5">
      <w:pPr>
        <w:ind w:firstLine="709"/>
      </w:pPr>
      <w:r>
        <w:t>Из популярных архитектур на основе RNN можно выделить Long Short-Term Memory (LSTM) [13]. LSTM разработана для решения проблемы затухающего и взрывающегося градиента, которые часто возникают при обучении традиционных RNN.</w:t>
      </w:r>
    </w:p>
    <w:p w14:paraId="30EBC1BC" w14:textId="754B5129" w:rsidR="009104E5" w:rsidRPr="009104E5" w:rsidRDefault="009104E5" w:rsidP="009104E5">
      <w:r>
        <w:t>Основная идея LSTM заключается в добавлении специальных блоков, называемых "клетками памяти" (memory cells), которые могут сохранять информацию на протяжении долгого времени. Клетка памяти похожа на длинную цепочку, через которую проходит информация, и ее состояние может быть изменено, благодаря специальным "вентилям".</w:t>
      </w:r>
    </w:p>
    <w:p w14:paraId="1D8CAD71" w14:textId="77DC11FE" w:rsidR="00556A61" w:rsidRDefault="00556A61" w:rsidP="009104E5">
      <w:pPr>
        <w:pStyle w:val="2"/>
        <w:numPr>
          <w:ilvl w:val="0"/>
          <w:numId w:val="22"/>
        </w:numPr>
      </w:pPr>
      <w:bookmarkStart w:id="21" w:name="_Toc136319978"/>
      <w:r>
        <w:t>Данные.</w:t>
      </w:r>
      <w:bookmarkEnd w:id="21"/>
    </w:p>
    <w:p w14:paraId="50AB286C" w14:textId="04FD1534" w:rsidR="00556A61" w:rsidRDefault="00556A61" w:rsidP="00556A61">
      <w:pPr>
        <w:pStyle w:val="2"/>
        <w:numPr>
          <w:ilvl w:val="1"/>
          <w:numId w:val="22"/>
        </w:numPr>
      </w:pPr>
      <w:bookmarkStart w:id="22" w:name="_Toc136319979"/>
      <w:r>
        <w:t>Систематика наборов данных ЭКГ</w:t>
      </w:r>
      <w:bookmarkEnd w:id="22"/>
    </w:p>
    <w:p w14:paraId="76130BED" w14:textId="0DFE725E" w:rsidR="004A7EB6" w:rsidRDefault="002904A6" w:rsidP="002904A6">
      <w:pPr>
        <w:ind w:firstLine="709"/>
      </w:pPr>
      <w:r>
        <w:t xml:space="preserve">Одними из самых важных признаков при систематизации наборов данных ЭКГ можно выделить: </w:t>
      </w:r>
      <w:r w:rsidR="00006E8D">
        <w:t>длительность</w:t>
      </w:r>
      <w:r w:rsidR="00006E8D">
        <w:t xml:space="preserve">, </w:t>
      </w:r>
      <w:r>
        <w:t>количество отведений, наличие аннотации</w:t>
      </w:r>
      <w:r w:rsidR="009E4A73">
        <w:t>.</w:t>
      </w:r>
    </w:p>
    <w:p w14:paraId="543CA090" w14:textId="44CE3F38" w:rsidR="00006E8D" w:rsidRPr="00BF1B99" w:rsidRDefault="00006E8D" w:rsidP="00792ADE">
      <w:pPr>
        <w:ind w:firstLine="709"/>
      </w:pPr>
      <w:r>
        <w:t xml:space="preserve">Различают кратковременные (нескольких минут и меньше) и долговременные (могут достигать 24-х часов) ЭКГ записи. Кратковременные записи дешевле долговременных и проще в сборе, а также, многие сердечные заболевания можно диагностировать уже по кратковременным ЭКГ записям. Однако существуют заболевания, которым характерны интермиттирующие (периодические, прерывистые) симптомы, такие как </w:t>
      </w:r>
      <w:r w:rsidRPr="00006E8D">
        <w:t>пароксизмальная фибрилляция желудочков</w:t>
      </w:r>
      <w:r>
        <w:t xml:space="preserve"> (</w:t>
      </w:r>
      <w:r>
        <w:rPr>
          <w:lang w:val="en-US"/>
        </w:rPr>
        <w:t>VF</w:t>
      </w:r>
      <w:r>
        <w:t>)</w:t>
      </w:r>
      <w:r w:rsidR="00BF1B99">
        <w:t xml:space="preserve"> или фибрилляция предсердий (</w:t>
      </w:r>
      <w:r w:rsidR="00BF1B99">
        <w:rPr>
          <w:lang w:val="en-US"/>
        </w:rPr>
        <w:t>AF</w:t>
      </w:r>
      <w:r w:rsidR="00BF1B99">
        <w:t>).</w:t>
      </w:r>
    </w:p>
    <w:p w14:paraId="53679A82" w14:textId="75763E30" w:rsidR="00792ADE" w:rsidRDefault="004B76C4" w:rsidP="00792ADE">
      <w:pPr>
        <w:ind w:firstLine="709"/>
      </w:pPr>
      <w:r>
        <w:t>Количество отведений, по которым собираются данные зависят от устройства, которое считывает сигнал.</w:t>
      </w:r>
      <w:r w:rsidR="00792ADE">
        <w:t xml:space="preserve"> </w:t>
      </w:r>
    </w:p>
    <w:p w14:paraId="5659358E" w14:textId="2A387830" w:rsidR="004B76C4" w:rsidRDefault="004B76C4" w:rsidP="00792ADE">
      <w:pPr>
        <w:ind w:firstLine="709"/>
      </w:pPr>
      <w:r>
        <w:t xml:space="preserve">Для портативных устройств, таких как: фитнес-трекеры, браслеты, смарт-часы, запись производится в одноканальном режиме из-за расположения данных устройств (на запястье) записывается </w:t>
      </w:r>
      <w:r>
        <w:rPr>
          <w:lang w:val="en-US"/>
        </w:rPr>
        <w:t>II</w:t>
      </w:r>
      <w:r>
        <w:t xml:space="preserve"> отведение.</w:t>
      </w:r>
    </w:p>
    <w:p w14:paraId="26614910" w14:textId="39A14D54" w:rsidR="004B76C4" w:rsidRDefault="004B76C4" w:rsidP="004235D9">
      <w:pPr>
        <w:ind w:firstLine="709"/>
      </w:pPr>
      <w:r>
        <w:t xml:space="preserve">Существуют так называемые кардиомониторы (портативные электрокардиографы), которые собирают данные в трёх стандартных отведениях </w:t>
      </w:r>
      <w:r>
        <w:rPr>
          <w:lang w:val="en-US"/>
        </w:rPr>
        <w:t>I</w:t>
      </w:r>
      <w:r w:rsidRPr="004B76C4">
        <w:t xml:space="preserve">, </w:t>
      </w:r>
      <w:r>
        <w:rPr>
          <w:lang w:val="en-US"/>
        </w:rPr>
        <w:t>II</w:t>
      </w:r>
      <w:r w:rsidRPr="004B76C4">
        <w:t xml:space="preserve">, </w:t>
      </w:r>
      <w:r>
        <w:rPr>
          <w:lang w:val="en-US"/>
        </w:rPr>
        <w:t>III</w:t>
      </w:r>
      <w:r>
        <w:t xml:space="preserve">, хотя </w:t>
      </w:r>
      <w:r w:rsidR="0002449F">
        <w:t xml:space="preserve">достаточно недавно, в Январе 2020 года, на рынке появился кардиомонитор </w:t>
      </w:r>
      <w:r w:rsidR="0002449F">
        <w:t>KardiaMobile 6L</w:t>
      </w:r>
      <w:r w:rsidR="0002449F">
        <w:t xml:space="preserve"> </w:t>
      </w:r>
      <w:r w:rsidR="0002449F" w:rsidRPr="0002449F">
        <w:t>[16]</w:t>
      </w:r>
      <w:r w:rsidR="0002449F">
        <w:t xml:space="preserve">, способный собирать данные сразу по шести отведениям: </w:t>
      </w:r>
      <w:r w:rsidR="0002449F">
        <w:rPr>
          <w:lang w:val="en-US"/>
        </w:rPr>
        <w:t>I</w:t>
      </w:r>
      <w:r w:rsidR="0002449F" w:rsidRPr="0002449F">
        <w:t xml:space="preserve">, </w:t>
      </w:r>
      <w:r w:rsidR="0002449F">
        <w:rPr>
          <w:lang w:val="en-US"/>
        </w:rPr>
        <w:t>II</w:t>
      </w:r>
      <w:r w:rsidR="0002449F" w:rsidRPr="0002449F">
        <w:t xml:space="preserve">, </w:t>
      </w:r>
      <w:r w:rsidR="0002449F">
        <w:rPr>
          <w:lang w:val="en-US"/>
        </w:rPr>
        <w:t>III</w:t>
      </w:r>
      <w:r w:rsidR="0002449F" w:rsidRPr="0002449F">
        <w:t xml:space="preserve">, </w:t>
      </w:r>
      <w:r w:rsidR="0002449F">
        <w:rPr>
          <w:lang w:val="en-US"/>
        </w:rPr>
        <w:t>aVR</w:t>
      </w:r>
      <w:r w:rsidR="0002449F" w:rsidRPr="0002449F">
        <w:t xml:space="preserve">, </w:t>
      </w:r>
      <w:r w:rsidR="0002449F">
        <w:rPr>
          <w:lang w:val="en-US"/>
        </w:rPr>
        <w:t>aVL</w:t>
      </w:r>
      <w:r w:rsidR="0002449F" w:rsidRPr="0002449F">
        <w:t xml:space="preserve">, </w:t>
      </w:r>
      <w:r w:rsidR="0002449F">
        <w:rPr>
          <w:lang w:val="en-US"/>
        </w:rPr>
        <w:t>aVF</w:t>
      </w:r>
      <w:r w:rsidR="0002449F">
        <w:t>.</w:t>
      </w:r>
    </w:p>
    <w:p w14:paraId="7C20533F" w14:textId="2489C56A" w:rsidR="0002449F" w:rsidRPr="00792ADE" w:rsidRDefault="0002449F" w:rsidP="004235D9">
      <w:pPr>
        <w:ind w:firstLine="709"/>
      </w:pPr>
      <w:r>
        <w:t xml:space="preserve">В медицинских учреждениях сигнал ЭКГ регистрируется в 12 отведениях: три стандартных отведения </w:t>
      </w:r>
      <w:r>
        <w:rPr>
          <w:lang w:val="en-US"/>
        </w:rPr>
        <w:t>I</w:t>
      </w:r>
      <w:r w:rsidRPr="0002449F">
        <w:t xml:space="preserve">, </w:t>
      </w:r>
      <w:r>
        <w:rPr>
          <w:lang w:val="en-US"/>
        </w:rPr>
        <w:t>II</w:t>
      </w:r>
      <w:r w:rsidRPr="0002449F">
        <w:t xml:space="preserve">, </w:t>
      </w:r>
      <w:r>
        <w:rPr>
          <w:lang w:val="en-US"/>
        </w:rPr>
        <w:t>III</w:t>
      </w:r>
      <w:r w:rsidRPr="0002449F">
        <w:t xml:space="preserve">; </w:t>
      </w:r>
      <w:r>
        <w:t xml:space="preserve">три усиленных отведения </w:t>
      </w:r>
      <w:r>
        <w:rPr>
          <w:lang w:val="en-US"/>
        </w:rPr>
        <w:t>aVR</w:t>
      </w:r>
      <w:r w:rsidRPr="0002449F">
        <w:t xml:space="preserve">, </w:t>
      </w:r>
      <w:r>
        <w:rPr>
          <w:lang w:val="en-US"/>
        </w:rPr>
        <w:t>aVL</w:t>
      </w:r>
      <w:r>
        <w:t>,</w:t>
      </w:r>
      <w:r w:rsidRPr="0002449F">
        <w:t xml:space="preserve"> </w:t>
      </w:r>
      <w:r>
        <w:rPr>
          <w:lang w:val="en-US"/>
        </w:rPr>
        <w:t>aVF</w:t>
      </w:r>
      <w:r w:rsidRPr="0002449F">
        <w:t xml:space="preserve">; </w:t>
      </w:r>
      <w:r>
        <w:t xml:space="preserve">шесть грудных отведений </w:t>
      </w:r>
      <w:r>
        <w:rPr>
          <w:lang w:val="en-US"/>
        </w:rPr>
        <w:t>V</w:t>
      </w:r>
      <w:r w:rsidRPr="0002449F">
        <w:t xml:space="preserve">1, </w:t>
      </w:r>
      <w:r>
        <w:rPr>
          <w:lang w:val="en-US"/>
        </w:rPr>
        <w:t>V</w:t>
      </w:r>
      <w:r w:rsidRPr="0002449F">
        <w:t xml:space="preserve">2, </w:t>
      </w:r>
      <w:r>
        <w:rPr>
          <w:lang w:val="en-US"/>
        </w:rPr>
        <w:t>V</w:t>
      </w:r>
      <w:r w:rsidRPr="0002449F">
        <w:t xml:space="preserve">3, </w:t>
      </w:r>
      <w:r>
        <w:rPr>
          <w:lang w:val="en-US"/>
        </w:rPr>
        <w:t>V</w:t>
      </w:r>
      <w:r w:rsidRPr="0002449F">
        <w:t xml:space="preserve">4, </w:t>
      </w:r>
      <w:r>
        <w:rPr>
          <w:lang w:val="en-US"/>
        </w:rPr>
        <w:t>V</w:t>
      </w:r>
      <w:r w:rsidRPr="0002449F">
        <w:t xml:space="preserve">5, </w:t>
      </w:r>
      <w:r>
        <w:rPr>
          <w:lang w:val="en-US"/>
        </w:rPr>
        <w:t>V</w:t>
      </w:r>
      <w:r w:rsidRPr="0002449F">
        <w:t>6</w:t>
      </w:r>
      <w:r w:rsidR="004235D9">
        <w:t xml:space="preserve">. Но </w:t>
      </w:r>
      <w:r w:rsidR="00792ADE">
        <w:t xml:space="preserve"> </w:t>
      </w:r>
      <w:r w:rsidR="004235D9">
        <w:t xml:space="preserve">иногда запись производится </w:t>
      </w:r>
      <w:r w:rsidR="00792ADE">
        <w:t xml:space="preserve">и </w:t>
      </w:r>
      <w:r w:rsidR="004235D9">
        <w:t xml:space="preserve">в 15-ти отведениях, к вышеперечисленным добавляются также отведения </w:t>
      </w:r>
      <w:r w:rsidR="00792ADE">
        <w:t xml:space="preserve">Франка </w:t>
      </w:r>
      <w:r w:rsidR="00792ADE">
        <w:rPr>
          <w:lang w:val="en-US"/>
        </w:rPr>
        <w:t>VX</w:t>
      </w:r>
      <w:r w:rsidR="00792ADE" w:rsidRPr="00792ADE">
        <w:t xml:space="preserve">, </w:t>
      </w:r>
      <w:r w:rsidR="00792ADE">
        <w:rPr>
          <w:lang w:val="en-US"/>
        </w:rPr>
        <w:t>VY</w:t>
      </w:r>
      <w:r w:rsidR="00792ADE" w:rsidRPr="00792ADE">
        <w:t xml:space="preserve">, </w:t>
      </w:r>
      <w:r w:rsidR="00792ADE">
        <w:rPr>
          <w:lang w:val="en-US"/>
        </w:rPr>
        <w:t>VZ</w:t>
      </w:r>
      <w:r w:rsidR="00792ADE">
        <w:t>.</w:t>
      </w:r>
    </w:p>
    <w:p w14:paraId="1B6E6DCB" w14:textId="3A867D19" w:rsidR="0002449F" w:rsidRPr="004235D9" w:rsidRDefault="004235D9" w:rsidP="004235D9">
      <w:pPr>
        <w:ind w:left="1418"/>
        <w:jc w:val="center"/>
        <w:rPr>
          <w:lang w:val="en-US"/>
        </w:rPr>
      </w:pPr>
      <w:r w:rsidRPr="004235D9">
        <w:rPr>
          <w:noProof/>
          <w:lang w:val="en-US"/>
        </w:rPr>
        <w:drawing>
          <wp:inline distT="0" distB="0" distL="0" distR="0" wp14:anchorId="1EF09950" wp14:editId="1DF40B90">
            <wp:extent cx="5244179" cy="8667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80049" cy="872704"/>
                    </a:xfrm>
                    <a:prstGeom prst="rect">
                      <a:avLst/>
                    </a:prstGeom>
                    <a:noFill/>
                    <a:ln>
                      <a:noFill/>
                    </a:ln>
                  </pic:spPr>
                </pic:pic>
              </a:graphicData>
            </a:graphic>
          </wp:inline>
        </w:drawing>
      </w:r>
    </w:p>
    <w:p w14:paraId="4491885A" w14:textId="2BB2ED2C" w:rsidR="0002449F" w:rsidRPr="004235D9" w:rsidRDefault="0002449F" w:rsidP="004235D9">
      <w:pPr>
        <w:pStyle w:val="a6"/>
        <w:jc w:val="center"/>
        <w:rPr>
          <w:i w:val="0"/>
          <w:iCs w:val="0"/>
          <w:color w:val="auto"/>
          <w:sz w:val="24"/>
          <w:szCs w:val="24"/>
        </w:rPr>
      </w:pPr>
      <w:r w:rsidRPr="004235D9">
        <w:rPr>
          <w:i w:val="0"/>
          <w:iCs w:val="0"/>
          <w:color w:val="auto"/>
          <w:sz w:val="24"/>
          <w:szCs w:val="24"/>
        </w:rPr>
        <w:t xml:space="preserve">Рисунок </w:t>
      </w:r>
      <w:r w:rsidRPr="004235D9">
        <w:rPr>
          <w:i w:val="0"/>
          <w:iCs w:val="0"/>
          <w:color w:val="auto"/>
          <w:sz w:val="24"/>
          <w:szCs w:val="24"/>
        </w:rPr>
        <w:fldChar w:fldCharType="begin"/>
      </w:r>
      <w:r w:rsidRPr="004235D9">
        <w:rPr>
          <w:i w:val="0"/>
          <w:iCs w:val="0"/>
          <w:color w:val="auto"/>
          <w:sz w:val="24"/>
          <w:szCs w:val="24"/>
        </w:rPr>
        <w:instrText xml:space="preserve"> SEQ Рисунок \* ARABIC </w:instrText>
      </w:r>
      <w:r w:rsidRPr="004235D9">
        <w:rPr>
          <w:i w:val="0"/>
          <w:iCs w:val="0"/>
          <w:color w:val="auto"/>
          <w:sz w:val="24"/>
          <w:szCs w:val="24"/>
        </w:rPr>
        <w:fldChar w:fldCharType="separate"/>
      </w:r>
      <w:r w:rsidR="00D460E6">
        <w:rPr>
          <w:i w:val="0"/>
          <w:iCs w:val="0"/>
          <w:noProof/>
          <w:color w:val="auto"/>
          <w:sz w:val="24"/>
          <w:szCs w:val="24"/>
        </w:rPr>
        <w:t>14</w:t>
      </w:r>
      <w:r w:rsidRPr="004235D9">
        <w:rPr>
          <w:i w:val="0"/>
          <w:iCs w:val="0"/>
          <w:color w:val="auto"/>
          <w:sz w:val="24"/>
          <w:szCs w:val="24"/>
        </w:rPr>
        <w:fldChar w:fldCharType="end"/>
      </w:r>
      <w:r w:rsidRPr="004235D9">
        <w:rPr>
          <w:i w:val="0"/>
          <w:iCs w:val="0"/>
          <w:color w:val="auto"/>
          <w:sz w:val="24"/>
          <w:szCs w:val="24"/>
        </w:rPr>
        <w:t xml:space="preserve"> –</w:t>
      </w:r>
      <w:r w:rsidR="004235D9">
        <w:rPr>
          <w:i w:val="0"/>
          <w:iCs w:val="0"/>
          <w:color w:val="auto"/>
          <w:sz w:val="24"/>
          <w:szCs w:val="24"/>
        </w:rPr>
        <w:t xml:space="preserve"> Пример </w:t>
      </w:r>
      <w:r w:rsidRPr="004235D9">
        <w:rPr>
          <w:i w:val="0"/>
          <w:iCs w:val="0"/>
          <w:color w:val="auto"/>
          <w:sz w:val="24"/>
          <w:szCs w:val="24"/>
        </w:rPr>
        <w:t>запис</w:t>
      </w:r>
      <w:r w:rsidR="004235D9">
        <w:rPr>
          <w:i w:val="0"/>
          <w:iCs w:val="0"/>
          <w:color w:val="auto"/>
          <w:sz w:val="24"/>
          <w:szCs w:val="24"/>
        </w:rPr>
        <w:t>и</w:t>
      </w:r>
      <w:r w:rsidRPr="004235D9">
        <w:rPr>
          <w:i w:val="0"/>
          <w:iCs w:val="0"/>
          <w:color w:val="auto"/>
          <w:sz w:val="24"/>
          <w:szCs w:val="24"/>
        </w:rPr>
        <w:t xml:space="preserve"> ЭКГ в одном отведении</w:t>
      </w:r>
      <w:r w:rsidR="00BB063C">
        <w:rPr>
          <w:i w:val="0"/>
          <w:iCs w:val="0"/>
          <w:color w:val="auto"/>
          <w:sz w:val="24"/>
          <w:szCs w:val="24"/>
        </w:rPr>
        <w:t>.</w:t>
      </w:r>
    </w:p>
    <w:p w14:paraId="4A9B9DA5" w14:textId="2B8A39F1" w:rsidR="0002449F" w:rsidRDefault="00792ADE" w:rsidP="0002449F">
      <w:pPr>
        <w:ind w:left="1418"/>
        <w:jc w:val="center"/>
      </w:pPr>
      <w:r w:rsidRPr="00792ADE">
        <w:rPr>
          <w:noProof/>
        </w:rPr>
        <w:drawing>
          <wp:inline distT="0" distB="0" distL="0" distR="0" wp14:anchorId="6129733A" wp14:editId="537131B8">
            <wp:extent cx="5096245" cy="5025390"/>
            <wp:effectExtent l="0" t="0" r="9525"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7587" cy="5026713"/>
                    </a:xfrm>
                    <a:prstGeom prst="rect">
                      <a:avLst/>
                    </a:prstGeom>
                    <a:noFill/>
                    <a:ln>
                      <a:noFill/>
                    </a:ln>
                  </pic:spPr>
                </pic:pic>
              </a:graphicData>
            </a:graphic>
          </wp:inline>
        </w:drawing>
      </w:r>
    </w:p>
    <w:p w14:paraId="7C9CF45C" w14:textId="2A979D0F" w:rsidR="0002449F" w:rsidRDefault="0002449F" w:rsidP="0002449F">
      <w:pPr>
        <w:pStyle w:val="a6"/>
        <w:jc w:val="center"/>
        <w:rPr>
          <w:i w:val="0"/>
          <w:iCs w:val="0"/>
          <w:color w:val="auto"/>
          <w:sz w:val="24"/>
          <w:szCs w:val="24"/>
        </w:rPr>
      </w:pPr>
      <w:r w:rsidRPr="0002449F">
        <w:rPr>
          <w:i w:val="0"/>
          <w:iCs w:val="0"/>
          <w:color w:val="auto"/>
          <w:sz w:val="24"/>
          <w:szCs w:val="24"/>
        </w:rPr>
        <w:t xml:space="preserve">Рисунок </w:t>
      </w:r>
      <w:r w:rsidRPr="0002449F">
        <w:rPr>
          <w:i w:val="0"/>
          <w:iCs w:val="0"/>
          <w:color w:val="auto"/>
          <w:sz w:val="24"/>
          <w:szCs w:val="24"/>
        </w:rPr>
        <w:fldChar w:fldCharType="begin"/>
      </w:r>
      <w:r w:rsidRPr="0002449F">
        <w:rPr>
          <w:i w:val="0"/>
          <w:iCs w:val="0"/>
          <w:color w:val="auto"/>
          <w:sz w:val="24"/>
          <w:szCs w:val="24"/>
        </w:rPr>
        <w:instrText xml:space="preserve"> SEQ Рисунок \* ARABIC </w:instrText>
      </w:r>
      <w:r w:rsidRPr="0002449F">
        <w:rPr>
          <w:i w:val="0"/>
          <w:iCs w:val="0"/>
          <w:color w:val="auto"/>
          <w:sz w:val="24"/>
          <w:szCs w:val="24"/>
        </w:rPr>
        <w:fldChar w:fldCharType="separate"/>
      </w:r>
      <w:r w:rsidR="00D460E6">
        <w:rPr>
          <w:i w:val="0"/>
          <w:iCs w:val="0"/>
          <w:noProof/>
          <w:color w:val="auto"/>
          <w:sz w:val="24"/>
          <w:szCs w:val="24"/>
        </w:rPr>
        <w:t>15</w:t>
      </w:r>
      <w:r w:rsidRPr="0002449F">
        <w:rPr>
          <w:i w:val="0"/>
          <w:iCs w:val="0"/>
          <w:color w:val="auto"/>
          <w:sz w:val="24"/>
          <w:szCs w:val="24"/>
        </w:rPr>
        <w:fldChar w:fldCharType="end"/>
      </w:r>
      <w:r w:rsidRPr="0002449F">
        <w:rPr>
          <w:i w:val="0"/>
          <w:iCs w:val="0"/>
          <w:color w:val="auto"/>
          <w:sz w:val="24"/>
          <w:szCs w:val="24"/>
        </w:rPr>
        <w:t xml:space="preserve"> – </w:t>
      </w:r>
      <w:r w:rsidR="004235D9">
        <w:rPr>
          <w:i w:val="0"/>
          <w:iCs w:val="0"/>
          <w:color w:val="auto"/>
          <w:sz w:val="24"/>
          <w:szCs w:val="24"/>
        </w:rPr>
        <w:t xml:space="preserve">Пример записи </w:t>
      </w:r>
      <w:r w:rsidRPr="0002449F">
        <w:rPr>
          <w:i w:val="0"/>
          <w:iCs w:val="0"/>
          <w:color w:val="auto"/>
          <w:sz w:val="24"/>
          <w:szCs w:val="24"/>
        </w:rPr>
        <w:t>ЭКГ в 1</w:t>
      </w:r>
      <w:r w:rsidR="00792ADE">
        <w:rPr>
          <w:i w:val="0"/>
          <w:iCs w:val="0"/>
          <w:color w:val="auto"/>
          <w:sz w:val="24"/>
          <w:szCs w:val="24"/>
        </w:rPr>
        <w:t>5</w:t>
      </w:r>
      <w:r w:rsidRPr="0002449F">
        <w:rPr>
          <w:i w:val="0"/>
          <w:iCs w:val="0"/>
          <w:color w:val="auto"/>
          <w:sz w:val="24"/>
          <w:szCs w:val="24"/>
        </w:rPr>
        <w:t xml:space="preserve"> отведениях</w:t>
      </w:r>
      <w:r w:rsidR="00BB063C">
        <w:rPr>
          <w:i w:val="0"/>
          <w:iCs w:val="0"/>
          <w:color w:val="auto"/>
          <w:sz w:val="24"/>
          <w:szCs w:val="24"/>
        </w:rPr>
        <w:t>.</w:t>
      </w:r>
    </w:p>
    <w:p w14:paraId="1462AD84" w14:textId="17678E55" w:rsidR="00070CBA" w:rsidRDefault="002904A6" w:rsidP="00070CBA">
      <w:pPr>
        <w:ind w:firstLine="709"/>
      </w:pPr>
      <w:r>
        <w:t xml:space="preserve">Важным является также наличие аннотации к записи ЭКГ, или ещё её называют разметкой. </w:t>
      </w:r>
      <w:r w:rsidR="00070CBA">
        <w:t>Разметкой называется выделение определённых событий, патологий, характеристик.</w:t>
      </w:r>
    </w:p>
    <w:p w14:paraId="73BDE65F" w14:textId="45ACB1E9" w:rsidR="00BB063C" w:rsidRDefault="00BB063C" w:rsidP="00D23075">
      <w:pPr>
        <w:ind w:firstLine="709"/>
      </w:pPr>
      <w:r>
        <w:t>Размечают как характеристики как измерений ЭКГ, так и сердечного ритма, удара.</w:t>
      </w:r>
    </w:p>
    <w:p w14:paraId="38CFA33C" w14:textId="10B601C0" w:rsidR="000D2618" w:rsidRDefault="00D23075" w:rsidP="000D2618">
      <w:pPr>
        <w:ind w:firstLine="709"/>
      </w:pPr>
      <w:r>
        <w:t>К характеристикам измерений относятс</w:t>
      </w:r>
      <w:r w:rsidR="000D2618">
        <w:t xml:space="preserve">я: амплитудные, временные, угловые. </w:t>
      </w:r>
      <w:r>
        <w:t xml:space="preserve">При разметке сердечного удара, выделяют </w:t>
      </w:r>
      <w:r>
        <w:t xml:space="preserve">маркеры зубцов уже знакомого нам комплекса </w:t>
      </w:r>
      <w:r>
        <w:rPr>
          <w:lang w:val="en-US"/>
        </w:rPr>
        <w:t>PQRST</w:t>
      </w:r>
      <w:r>
        <w:t>(</w:t>
      </w:r>
      <w:r>
        <w:rPr>
          <w:lang w:val="en-US"/>
        </w:rPr>
        <w:t>U</w:t>
      </w:r>
      <w:r w:rsidRPr="00D23075">
        <w:t>)</w:t>
      </w:r>
      <w:r>
        <w:t>,</w:t>
      </w:r>
      <w:r w:rsidR="000D2618">
        <w:t xml:space="preserve"> причём размечают начальные, пиковые и конечные точки зубцов.</w:t>
      </w:r>
      <w:r>
        <w:t xml:space="preserve"> </w:t>
      </w:r>
      <w:r w:rsidR="000D2618">
        <w:t>Т</w:t>
      </w:r>
      <w:r>
        <w:t>акже</w:t>
      </w:r>
      <w:r w:rsidR="000D2618">
        <w:t xml:space="preserve"> размечают</w:t>
      </w:r>
      <w:r>
        <w:t xml:space="preserve"> маркеры интервалов</w:t>
      </w:r>
      <w:r>
        <w:t>, комплексов</w:t>
      </w:r>
      <w:r>
        <w:t>.</w:t>
      </w:r>
      <w:r w:rsidR="000D2618">
        <w:t xml:space="preserve"> </w:t>
      </w:r>
      <w:r>
        <w:t>Размечая сердечный ритм, эксперты определяют наличие патологии в данном сердечном ударе.</w:t>
      </w:r>
    </w:p>
    <w:p w14:paraId="4DD2F355" w14:textId="00D6BD75" w:rsidR="00D23075" w:rsidRDefault="000D2618" w:rsidP="00BB063C">
      <w:pPr>
        <w:ind w:firstLine="709"/>
      </w:pPr>
      <w:r>
        <w:t xml:space="preserve">Стоит отметить, что единого стандарта разметки нет, в записях как может быть все вышеперечисленные типы маркеров, так не более одного-двух. При этом, в конкретной БД может присутствовать собственная система обозначений разных маркеров. </w:t>
      </w:r>
      <w:r w:rsidR="00BB063C">
        <w:t xml:space="preserve">На </w:t>
      </w:r>
      <w:r w:rsidR="00695777" w:rsidRPr="00695777">
        <w:rPr>
          <w:szCs w:val="28"/>
        </w:rPr>
        <w:fldChar w:fldCharType="begin"/>
      </w:r>
      <w:r w:rsidR="00695777" w:rsidRPr="00695777">
        <w:rPr>
          <w:szCs w:val="28"/>
        </w:rPr>
        <w:instrText xml:space="preserve"> REF _Ref136277898 \h </w:instrText>
      </w:r>
      <w:r w:rsidR="00695777" w:rsidRPr="00695777">
        <w:rPr>
          <w:szCs w:val="28"/>
        </w:rPr>
      </w:r>
      <w:r w:rsidR="00695777" w:rsidRPr="00695777">
        <w:rPr>
          <w:szCs w:val="28"/>
        </w:rPr>
        <w:instrText xml:space="preserve"> \* MERGEFORMAT </w:instrText>
      </w:r>
      <w:r w:rsidR="00695777" w:rsidRPr="00695777">
        <w:rPr>
          <w:szCs w:val="28"/>
        </w:rPr>
        <w:fldChar w:fldCharType="separate"/>
      </w:r>
      <w:r w:rsidR="00695777" w:rsidRPr="00695777">
        <w:rPr>
          <w:szCs w:val="28"/>
        </w:rPr>
        <w:fldChar w:fldCharType="end"/>
      </w:r>
      <w:r w:rsidR="00695777" w:rsidRPr="00695777">
        <w:rPr>
          <w:szCs w:val="28"/>
        </w:rPr>
        <w:fldChar w:fldCharType="begin"/>
      </w:r>
      <w:r w:rsidR="00695777" w:rsidRPr="00695777">
        <w:rPr>
          <w:szCs w:val="28"/>
        </w:rPr>
        <w:instrText xml:space="preserve"> REF _Ref136277902 \h </w:instrText>
      </w:r>
      <w:r w:rsidR="00695777" w:rsidRPr="00695777">
        <w:rPr>
          <w:szCs w:val="28"/>
        </w:rPr>
      </w:r>
      <w:r w:rsidR="00695777" w:rsidRPr="00695777">
        <w:rPr>
          <w:szCs w:val="28"/>
        </w:rPr>
        <w:instrText xml:space="preserve"> \* MERGEFORMAT </w:instrText>
      </w:r>
      <w:r w:rsidR="00695777" w:rsidRPr="00695777">
        <w:rPr>
          <w:szCs w:val="28"/>
        </w:rPr>
        <w:fldChar w:fldCharType="separate"/>
      </w:r>
      <w:r w:rsidR="00695777" w:rsidRPr="00695777">
        <w:rPr>
          <w:szCs w:val="28"/>
        </w:rPr>
        <w:t xml:space="preserve">рисунке </w:t>
      </w:r>
      <w:r w:rsidR="00695777" w:rsidRPr="00695777">
        <w:rPr>
          <w:noProof/>
          <w:szCs w:val="28"/>
        </w:rPr>
        <w:t>16</w:t>
      </w:r>
      <w:r w:rsidR="00695777" w:rsidRPr="00695777">
        <w:rPr>
          <w:szCs w:val="28"/>
        </w:rPr>
        <w:fldChar w:fldCharType="end"/>
      </w:r>
      <w:r w:rsidR="00BB063C">
        <w:t xml:space="preserve"> приведена таблица с аннотациями разных БД.</w:t>
      </w:r>
    </w:p>
    <w:p w14:paraId="09018117" w14:textId="47C81B70" w:rsidR="00BB063C" w:rsidRDefault="00BB063C" w:rsidP="00BB063C">
      <w:pPr>
        <w:jc w:val="center"/>
      </w:pPr>
      <w:r w:rsidRPr="00BB063C">
        <w:drawing>
          <wp:inline distT="0" distB="0" distL="0" distR="0" wp14:anchorId="62D16DB4" wp14:editId="4749CF13">
            <wp:extent cx="5743575" cy="324483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4507" cy="3251015"/>
                    </a:xfrm>
                    <a:prstGeom prst="rect">
                      <a:avLst/>
                    </a:prstGeom>
                  </pic:spPr>
                </pic:pic>
              </a:graphicData>
            </a:graphic>
          </wp:inline>
        </w:drawing>
      </w:r>
    </w:p>
    <w:p w14:paraId="702A902F" w14:textId="20ABFBDC" w:rsidR="00BB063C" w:rsidRPr="00BB063C" w:rsidRDefault="00BB063C" w:rsidP="00BB063C">
      <w:pPr>
        <w:pStyle w:val="a6"/>
        <w:jc w:val="center"/>
        <w:rPr>
          <w:i w:val="0"/>
          <w:iCs w:val="0"/>
          <w:color w:val="auto"/>
          <w:sz w:val="24"/>
          <w:szCs w:val="24"/>
        </w:rPr>
      </w:pPr>
      <w:bookmarkStart w:id="23" w:name="_Ref136277898"/>
      <w:bookmarkStart w:id="24" w:name="_Ref136277902"/>
      <w:r w:rsidRPr="00BB063C">
        <w:rPr>
          <w:i w:val="0"/>
          <w:iCs w:val="0"/>
          <w:color w:val="auto"/>
          <w:sz w:val="24"/>
          <w:szCs w:val="24"/>
        </w:rPr>
        <w:t xml:space="preserve">Рисунок </w:t>
      </w:r>
      <w:r w:rsidRPr="00BB063C">
        <w:rPr>
          <w:i w:val="0"/>
          <w:iCs w:val="0"/>
          <w:color w:val="auto"/>
          <w:sz w:val="24"/>
          <w:szCs w:val="24"/>
        </w:rPr>
        <w:fldChar w:fldCharType="begin"/>
      </w:r>
      <w:r w:rsidRPr="00BB063C">
        <w:rPr>
          <w:i w:val="0"/>
          <w:iCs w:val="0"/>
          <w:color w:val="auto"/>
          <w:sz w:val="24"/>
          <w:szCs w:val="24"/>
        </w:rPr>
        <w:instrText xml:space="preserve"> SEQ Рисунок \* ARABIC </w:instrText>
      </w:r>
      <w:r w:rsidRPr="00BB063C">
        <w:rPr>
          <w:i w:val="0"/>
          <w:iCs w:val="0"/>
          <w:color w:val="auto"/>
          <w:sz w:val="24"/>
          <w:szCs w:val="24"/>
        </w:rPr>
        <w:fldChar w:fldCharType="separate"/>
      </w:r>
      <w:r w:rsidR="00D460E6">
        <w:rPr>
          <w:i w:val="0"/>
          <w:iCs w:val="0"/>
          <w:noProof/>
          <w:color w:val="auto"/>
          <w:sz w:val="24"/>
          <w:szCs w:val="24"/>
        </w:rPr>
        <w:t>16</w:t>
      </w:r>
      <w:r w:rsidRPr="00BB063C">
        <w:rPr>
          <w:i w:val="0"/>
          <w:iCs w:val="0"/>
          <w:color w:val="auto"/>
          <w:sz w:val="24"/>
          <w:szCs w:val="24"/>
        </w:rPr>
        <w:fldChar w:fldCharType="end"/>
      </w:r>
      <w:bookmarkEnd w:id="24"/>
      <w:r w:rsidRPr="00BB063C">
        <w:rPr>
          <w:i w:val="0"/>
          <w:iCs w:val="0"/>
          <w:color w:val="auto"/>
          <w:sz w:val="24"/>
          <w:szCs w:val="24"/>
        </w:rPr>
        <w:t xml:space="preserve"> – Краткое содержание различных БД</w:t>
      </w:r>
      <w:r>
        <w:rPr>
          <w:i w:val="0"/>
          <w:iCs w:val="0"/>
          <w:color w:val="auto"/>
          <w:sz w:val="24"/>
          <w:szCs w:val="24"/>
        </w:rPr>
        <w:t xml:space="preserve"> </w:t>
      </w:r>
      <w:r w:rsidR="00695777">
        <w:rPr>
          <w:i w:val="0"/>
          <w:iCs w:val="0"/>
          <w:color w:val="auto"/>
          <w:sz w:val="24"/>
          <w:szCs w:val="24"/>
        </w:rPr>
        <w:fldChar w:fldCharType="begin"/>
      </w:r>
      <w:r w:rsidR="00695777">
        <w:rPr>
          <w:i w:val="0"/>
          <w:iCs w:val="0"/>
          <w:color w:val="auto"/>
          <w:sz w:val="24"/>
          <w:szCs w:val="24"/>
        </w:rPr>
        <w:instrText xml:space="preserve"> REF _Ref136277794 \h </w:instrText>
      </w:r>
      <w:r w:rsidR="00695777">
        <w:rPr>
          <w:i w:val="0"/>
          <w:iCs w:val="0"/>
          <w:color w:val="auto"/>
          <w:sz w:val="24"/>
          <w:szCs w:val="24"/>
        </w:rPr>
      </w:r>
      <w:r w:rsidR="00695777">
        <w:rPr>
          <w:i w:val="0"/>
          <w:iCs w:val="0"/>
          <w:color w:val="auto"/>
          <w:sz w:val="24"/>
          <w:szCs w:val="24"/>
        </w:rPr>
        <w:fldChar w:fldCharType="separate"/>
      </w:r>
      <w:r w:rsidR="00695777" w:rsidRPr="00695777">
        <w:rPr>
          <w:i w:val="0"/>
          <w:iCs w:val="0"/>
          <w:color w:val="auto"/>
          <w:sz w:val="28"/>
          <w:szCs w:val="28"/>
        </w:rPr>
        <w:t>[</w:t>
      </w:r>
      <w:r w:rsidR="00695777" w:rsidRPr="00695777">
        <w:rPr>
          <w:i w:val="0"/>
          <w:iCs w:val="0"/>
          <w:noProof/>
          <w:color w:val="auto"/>
          <w:sz w:val="28"/>
          <w:szCs w:val="28"/>
        </w:rPr>
        <w:t>17]</w:t>
      </w:r>
      <w:r w:rsidR="00695777">
        <w:rPr>
          <w:i w:val="0"/>
          <w:iCs w:val="0"/>
          <w:color w:val="auto"/>
          <w:sz w:val="24"/>
          <w:szCs w:val="24"/>
        </w:rPr>
        <w:fldChar w:fldCharType="end"/>
      </w:r>
      <w:r w:rsidRPr="00BB063C">
        <w:rPr>
          <w:i w:val="0"/>
          <w:iCs w:val="0"/>
          <w:color w:val="auto"/>
          <w:sz w:val="24"/>
          <w:szCs w:val="24"/>
        </w:rPr>
        <w:t>.</w:t>
      </w:r>
      <w:bookmarkEnd w:id="23"/>
    </w:p>
    <w:p w14:paraId="78F249C3" w14:textId="3E7AA296" w:rsidR="009104E5" w:rsidRPr="00556A61" w:rsidRDefault="004B0852" w:rsidP="00556A61">
      <w:pPr>
        <w:pStyle w:val="2"/>
        <w:numPr>
          <w:ilvl w:val="1"/>
          <w:numId w:val="22"/>
        </w:numPr>
        <w:rPr>
          <w:lang w:val="en-US"/>
        </w:rPr>
      </w:pPr>
      <w:bookmarkStart w:id="25" w:name="_Toc136319980"/>
      <w:r w:rsidRPr="004B0852">
        <w:rPr>
          <w:lang w:val="en-US"/>
        </w:rPr>
        <w:t>MIT</w:t>
      </w:r>
      <w:r w:rsidRPr="00556A61">
        <w:rPr>
          <w:lang w:val="en-US"/>
        </w:rPr>
        <w:t>-</w:t>
      </w:r>
      <w:r w:rsidRPr="004B0852">
        <w:rPr>
          <w:lang w:val="en-US"/>
        </w:rPr>
        <w:t>BIH</w:t>
      </w:r>
      <w:r w:rsidRPr="00556A61">
        <w:rPr>
          <w:lang w:val="en-US"/>
        </w:rPr>
        <w:t xml:space="preserve"> </w:t>
      </w:r>
      <w:r w:rsidRPr="004B0852">
        <w:rPr>
          <w:lang w:val="en-US"/>
        </w:rPr>
        <w:t>Arrhythmia</w:t>
      </w:r>
      <w:r w:rsidRPr="00556A61">
        <w:rPr>
          <w:lang w:val="en-US"/>
        </w:rPr>
        <w:t xml:space="preserve"> </w:t>
      </w:r>
      <w:r w:rsidRPr="004B0852">
        <w:rPr>
          <w:lang w:val="en-US"/>
        </w:rPr>
        <w:t>Database</w:t>
      </w:r>
      <w:bookmarkEnd w:id="25"/>
    </w:p>
    <w:p w14:paraId="16780E44" w14:textId="698CB6C9" w:rsidR="006D6F72" w:rsidRPr="006D6F72" w:rsidRDefault="004B0852" w:rsidP="006D6F72">
      <w:pPr>
        <w:ind w:firstLine="709"/>
      </w:pPr>
      <w:r>
        <w:t xml:space="preserve">База данных </w:t>
      </w:r>
      <w:r>
        <w:rPr>
          <w:lang w:val="en-US"/>
        </w:rPr>
        <w:t>MIT</w:t>
      </w:r>
      <w:r w:rsidRPr="004B0852">
        <w:t>-</w:t>
      </w:r>
      <w:r>
        <w:rPr>
          <w:lang w:val="en-US"/>
        </w:rPr>
        <w:t>BIH</w:t>
      </w:r>
      <w:r>
        <w:t xml:space="preserve"> является первым источником записей ЭКГ. Она была открыта в общий доступ ещё в 1980 году. За столь долгое время, она обрела несомненную популярность в исследованиях ССЗ на основе ЭКГ.</w:t>
      </w:r>
      <w:r w:rsidR="00A55738">
        <w:t xml:space="preserve"> Данная БД насчитывает 48 </w:t>
      </w:r>
      <w:r w:rsidR="00A55738">
        <w:t>получасовых фрагментов двухканальных амбулаторных записей ЭК</w:t>
      </w:r>
      <w:r w:rsidR="00A55738">
        <w:t xml:space="preserve">Г. Все записи были оцифрованы с разрешением в 11 бит и частотой дискретизации 360 Гц. Каждая запись была проверена и размечена двумя или более кардиологами. Запись проводилась по отведениям </w:t>
      </w:r>
      <w:r w:rsidR="00A55738">
        <w:rPr>
          <w:lang w:val="en-US"/>
        </w:rPr>
        <w:t>MLII</w:t>
      </w:r>
      <w:r w:rsidR="00A55738">
        <w:t xml:space="preserve"> и </w:t>
      </w:r>
      <w:r w:rsidR="00A55738">
        <w:rPr>
          <w:lang w:val="en-US"/>
        </w:rPr>
        <w:t>V</w:t>
      </w:r>
      <w:r w:rsidR="00A55738" w:rsidRPr="00A55738">
        <w:t>4</w:t>
      </w:r>
      <w:r w:rsidR="00A55738">
        <w:t xml:space="preserve"> либо </w:t>
      </w:r>
      <w:r w:rsidR="00A55738">
        <w:rPr>
          <w:lang w:val="en-US"/>
        </w:rPr>
        <w:t>V</w:t>
      </w:r>
      <w:r w:rsidR="00A55738" w:rsidRPr="00A55738">
        <w:t>5</w:t>
      </w:r>
      <w:r w:rsidR="00A55738">
        <w:t xml:space="preserve">. Исходные данные представлены в </w:t>
      </w:r>
      <w:r w:rsidR="00A55738">
        <w:rPr>
          <w:lang w:val="en-US"/>
        </w:rPr>
        <w:t>wfdb</w:t>
      </w:r>
      <w:r w:rsidR="00A55738">
        <w:t xml:space="preserve"> формате и находятся в открытом доступе, ознакомиться с ней</w:t>
      </w:r>
      <w:r w:rsidR="00AA01A0">
        <w:t>, а также с другими интересующими базами данным можно на данном ресурсе</w:t>
      </w:r>
      <w:r w:rsidR="00695777" w:rsidRPr="00695777">
        <w:t xml:space="preserve"> </w:t>
      </w:r>
      <w:r w:rsidR="00695777" w:rsidRPr="00695777">
        <w:fldChar w:fldCharType="begin"/>
      </w:r>
      <w:r w:rsidR="00695777" w:rsidRPr="00695777">
        <w:instrText xml:space="preserve"> REF _Ref136277725 \h </w:instrText>
      </w:r>
      <w:r w:rsidR="00695777" w:rsidRPr="00695777">
        <w:instrText xml:space="preserve"> \* MERGEFORMAT </w:instrText>
      </w:r>
      <w:r w:rsidR="00695777" w:rsidRPr="00695777">
        <w:fldChar w:fldCharType="separate"/>
      </w:r>
      <w:r w:rsidR="00695777" w:rsidRPr="00695777">
        <w:rPr>
          <w:szCs w:val="28"/>
        </w:rPr>
        <w:t>[</w:t>
      </w:r>
      <w:r w:rsidR="00695777" w:rsidRPr="00695777">
        <w:rPr>
          <w:noProof/>
          <w:szCs w:val="28"/>
        </w:rPr>
        <w:t>14</w:t>
      </w:r>
      <w:r w:rsidR="00695777" w:rsidRPr="00695777">
        <w:rPr>
          <w:noProof/>
          <w:szCs w:val="28"/>
        </w:rPr>
        <w:t>]</w:t>
      </w:r>
      <w:r w:rsidR="00695777" w:rsidRPr="00695777">
        <w:fldChar w:fldCharType="end"/>
      </w:r>
      <w:r w:rsidR="00A55738">
        <w:t>.</w:t>
      </w:r>
      <w:r w:rsidR="006D6F72" w:rsidRPr="006D6F72">
        <w:t xml:space="preserve"> </w:t>
      </w:r>
      <w:r w:rsidR="006D6F72">
        <w:t xml:space="preserve">А также, ссылка на оригинальную статью </w:t>
      </w:r>
      <w:r w:rsidR="006D6F72" w:rsidRPr="006D6F72">
        <w:rPr>
          <w:lang w:val="en-US"/>
        </w:rPr>
        <w:fldChar w:fldCharType="begin"/>
      </w:r>
      <w:r w:rsidR="006D6F72" w:rsidRPr="006D6F72">
        <w:instrText xml:space="preserve"> </w:instrText>
      </w:r>
      <w:r w:rsidR="006D6F72" w:rsidRPr="006D6F72">
        <w:rPr>
          <w:lang w:val="en-US"/>
        </w:rPr>
        <w:instrText>REF</w:instrText>
      </w:r>
      <w:r w:rsidR="006D6F72" w:rsidRPr="006D6F72">
        <w:instrText xml:space="preserve"> _</w:instrText>
      </w:r>
      <w:r w:rsidR="006D6F72" w:rsidRPr="006D6F72">
        <w:rPr>
          <w:lang w:val="en-US"/>
        </w:rPr>
        <w:instrText>Ref</w:instrText>
      </w:r>
      <w:r w:rsidR="006D6F72" w:rsidRPr="006D6F72">
        <w:instrText>136308394 \</w:instrText>
      </w:r>
      <w:r w:rsidR="006D6F72" w:rsidRPr="006D6F72">
        <w:rPr>
          <w:lang w:val="en-US"/>
        </w:rPr>
        <w:instrText>h</w:instrText>
      </w:r>
      <w:r w:rsidR="006D6F72" w:rsidRPr="006D6F72">
        <w:instrText xml:space="preserve"> </w:instrText>
      </w:r>
      <w:r w:rsidR="006D6F72" w:rsidRPr="006D6F72">
        <w:rPr>
          <w:lang w:val="en-US"/>
        </w:rPr>
      </w:r>
      <w:r w:rsidR="006D6F72" w:rsidRPr="006D6F72">
        <w:instrText xml:space="preserve"> \* </w:instrText>
      </w:r>
      <w:r w:rsidR="006D6F72" w:rsidRPr="006D6F72">
        <w:rPr>
          <w:lang w:val="en-US"/>
        </w:rPr>
        <w:instrText>MERGEFORMAT</w:instrText>
      </w:r>
      <w:r w:rsidR="006D6F72" w:rsidRPr="006D6F72">
        <w:instrText xml:space="preserve"> </w:instrText>
      </w:r>
      <w:r w:rsidR="006D6F72" w:rsidRPr="006D6F72">
        <w:rPr>
          <w:lang w:val="en-US"/>
        </w:rPr>
        <w:fldChar w:fldCharType="separate"/>
      </w:r>
      <w:r w:rsidR="006D6F72" w:rsidRPr="006D6F72">
        <w:rPr>
          <w:szCs w:val="28"/>
        </w:rPr>
        <w:t>[</w:t>
      </w:r>
      <w:r w:rsidR="006D6F72" w:rsidRPr="006D6F72">
        <w:rPr>
          <w:noProof/>
          <w:szCs w:val="28"/>
        </w:rPr>
        <w:t>15</w:t>
      </w:r>
      <w:r w:rsidR="006D6F72" w:rsidRPr="006D6F72">
        <w:rPr>
          <w:lang w:val="en-US"/>
        </w:rPr>
        <w:fldChar w:fldCharType="end"/>
      </w:r>
      <w:r w:rsidR="006D6F72" w:rsidRPr="006D6F72">
        <w:t>]</w:t>
      </w:r>
      <w:r w:rsidR="006D6F72">
        <w:t>.</w:t>
      </w:r>
    </w:p>
    <w:p w14:paraId="28F1416E" w14:textId="3B4A4843" w:rsidR="00A70F7E" w:rsidRPr="00A55738" w:rsidRDefault="00A70F7E" w:rsidP="00556A61">
      <w:pPr>
        <w:ind w:firstLine="709"/>
      </w:pPr>
      <w:r>
        <w:t>Данная база данных будет использоваться в программе для обучения и тестирования корректности обучения нейронной сети.</w:t>
      </w:r>
    </w:p>
    <w:p w14:paraId="0CB629D5" w14:textId="3AF3C785" w:rsidR="009104E5" w:rsidRDefault="002F6D3B" w:rsidP="002F6D3B">
      <w:pPr>
        <w:pStyle w:val="2"/>
        <w:numPr>
          <w:ilvl w:val="1"/>
          <w:numId w:val="22"/>
        </w:numPr>
      </w:pPr>
      <w:bookmarkStart w:id="26" w:name="_Toc136319981"/>
      <w:commentRangeStart w:id="27"/>
      <w:r>
        <w:t>Предобработка данных</w:t>
      </w:r>
      <w:bookmarkEnd w:id="26"/>
      <w:commentRangeEnd w:id="27"/>
      <w:r w:rsidR="004D5950">
        <w:rPr>
          <w:rStyle w:val="ad"/>
          <w:rFonts w:eastAsia="Times New Roman" w:cs="Times New Roman"/>
          <w:b w:val="0"/>
        </w:rPr>
        <w:commentReference w:id="27"/>
      </w:r>
    </w:p>
    <w:p w14:paraId="62064DA3" w14:textId="4695401D" w:rsidR="003E3725" w:rsidRPr="003E3725" w:rsidRDefault="004D5950" w:rsidP="003E3725">
      <w:pPr>
        <w:ind w:firstLine="709"/>
      </w:pPr>
      <w:r>
        <w:t xml:space="preserve">Если брать за источник исходных данных БД </w:t>
      </w:r>
      <w:r>
        <w:rPr>
          <w:lang w:val="en-US"/>
        </w:rPr>
        <w:t>MIT</w:t>
      </w:r>
      <w:r w:rsidRPr="004D5950">
        <w:t>-</w:t>
      </w:r>
      <w:r>
        <w:rPr>
          <w:lang w:val="en-US"/>
        </w:rPr>
        <w:t>BIH</w:t>
      </w:r>
      <w:r w:rsidRPr="004D5950">
        <w:t xml:space="preserve"> </w:t>
      </w:r>
      <w:r>
        <w:rPr>
          <w:lang w:val="en-US"/>
        </w:rPr>
        <w:t>Arrythmia</w:t>
      </w:r>
      <w:r>
        <w:t>, то и</w:t>
      </w:r>
      <w:r w:rsidR="001849E4">
        <w:t xml:space="preserve">значально данные находятся в формате </w:t>
      </w:r>
      <w:r w:rsidR="001849E4">
        <w:rPr>
          <w:lang w:val="en-US"/>
        </w:rPr>
        <w:t>wfdb</w:t>
      </w:r>
      <w:r w:rsidR="001849E4">
        <w:t>.</w:t>
      </w:r>
      <w:r w:rsidR="003E3725">
        <w:t xml:space="preserve"> Если их попробовать прочитать, то можно увидеть, то, как </w:t>
      </w:r>
      <w:r>
        <w:t>был</w:t>
      </w:r>
      <w:r>
        <w:t xml:space="preserve"> </w:t>
      </w:r>
      <w:r w:rsidR="003E3725">
        <w:t xml:space="preserve">сигнал размечен. </w:t>
      </w:r>
    </w:p>
    <w:p w14:paraId="0D22AA15" w14:textId="4CD20C46" w:rsidR="00D9735D" w:rsidRPr="003E3725" w:rsidRDefault="00D9735D" w:rsidP="00D9735D">
      <w:pPr>
        <w:rPr>
          <w:rFonts w:ascii="Courier New" w:hAnsi="Courier New" w:cs="Courier New"/>
          <w:sz w:val="24"/>
          <w:szCs w:val="24"/>
          <w:lang w:eastAsia="ru-RU"/>
        </w:rPr>
      </w:pPr>
      <w:r w:rsidRPr="00D9735D">
        <w:rPr>
          <w:rFonts w:ascii="Courier New" w:hAnsi="Courier New" w:cs="Courier New"/>
          <w:sz w:val="24"/>
          <w:szCs w:val="24"/>
          <w:lang w:val="en-US" w:eastAsia="ru-RU"/>
        </w:rPr>
        <w:t>import</w:t>
      </w:r>
      <w:r w:rsidRPr="003E3725">
        <w:rPr>
          <w:rFonts w:ascii="Courier New" w:hAnsi="Courier New" w:cs="Courier New"/>
          <w:sz w:val="24"/>
          <w:szCs w:val="24"/>
          <w:lang w:eastAsia="ru-RU"/>
        </w:rPr>
        <w:t xml:space="preserve"> </w:t>
      </w:r>
      <w:r w:rsidRPr="00D9735D">
        <w:rPr>
          <w:rFonts w:ascii="Courier New" w:hAnsi="Courier New" w:cs="Courier New"/>
          <w:sz w:val="24"/>
          <w:szCs w:val="24"/>
          <w:lang w:val="en-US" w:eastAsia="ru-RU"/>
        </w:rPr>
        <w:t>wfdb</w:t>
      </w:r>
    </w:p>
    <w:p w14:paraId="3DB72B60" w14:textId="243B2C63" w:rsidR="00D9735D" w:rsidRPr="00D9735D" w:rsidRDefault="00D9735D" w:rsidP="00D9735D">
      <w:pPr>
        <w:rPr>
          <w:rFonts w:ascii="Courier New" w:hAnsi="Courier New" w:cs="Courier New"/>
          <w:sz w:val="24"/>
          <w:szCs w:val="24"/>
          <w:lang w:val="en-US" w:eastAsia="ru-RU"/>
        </w:rPr>
      </w:pPr>
      <w:proofErr w:type="spellStart"/>
      <w:r w:rsidRPr="00D9735D">
        <w:rPr>
          <w:rFonts w:ascii="Courier New" w:hAnsi="Courier New" w:cs="Courier New"/>
          <w:sz w:val="24"/>
          <w:szCs w:val="24"/>
          <w:lang w:val="en-US" w:eastAsia="ru-RU"/>
        </w:rPr>
        <w:t>ann</w:t>
      </w:r>
      <w:proofErr w:type="spellEnd"/>
      <w:r w:rsidRPr="00D9735D">
        <w:rPr>
          <w:rFonts w:ascii="Courier New" w:hAnsi="Courier New" w:cs="Courier New"/>
          <w:sz w:val="24"/>
          <w:szCs w:val="24"/>
          <w:lang w:val="en-US" w:eastAsia="ru-RU"/>
        </w:rPr>
        <w:t xml:space="preserve"> = </w:t>
      </w:r>
      <w:proofErr w:type="spellStart"/>
      <w:r w:rsidRPr="00D9735D">
        <w:rPr>
          <w:rFonts w:ascii="Courier New" w:hAnsi="Courier New" w:cs="Courier New"/>
          <w:sz w:val="24"/>
          <w:szCs w:val="24"/>
          <w:lang w:val="en-US" w:eastAsia="ru-RU"/>
        </w:rPr>
        <w:t>wfdb.rdann</w:t>
      </w:r>
      <w:proofErr w:type="spellEnd"/>
      <w:r w:rsidRPr="00D9735D">
        <w:rPr>
          <w:rFonts w:ascii="Courier New" w:hAnsi="Courier New" w:cs="Courier New"/>
          <w:sz w:val="24"/>
          <w:szCs w:val="24"/>
          <w:lang w:val="en-US" w:eastAsia="ru-RU"/>
        </w:rPr>
        <w:t>("</w:t>
      </w:r>
      <w:proofErr w:type="spellStart"/>
      <w:r w:rsidRPr="00D9735D">
        <w:rPr>
          <w:rFonts w:ascii="Courier New" w:hAnsi="Courier New" w:cs="Courier New"/>
          <w:sz w:val="24"/>
          <w:szCs w:val="24"/>
          <w:lang w:val="en-US" w:eastAsia="ru-RU"/>
        </w:rPr>
        <w:t>mit-bih</w:t>
      </w:r>
      <w:proofErr w:type="spellEnd"/>
      <w:r w:rsidRPr="00D9735D">
        <w:rPr>
          <w:rFonts w:ascii="Courier New" w:hAnsi="Courier New" w:cs="Courier New"/>
          <w:sz w:val="24"/>
          <w:szCs w:val="24"/>
          <w:lang w:val="en-US" w:eastAsia="ru-RU"/>
        </w:rPr>
        <w:t>/100", extension="</w:t>
      </w:r>
      <w:proofErr w:type="spellStart"/>
      <w:r w:rsidRPr="00D9735D">
        <w:rPr>
          <w:rFonts w:ascii="Courier New" w:hAnsi="Courier New" w:cs="Courier New"/>
          <w:sz w:val="24"/>
          <w:szCs w:val="24"/>
          <w:lang w:val="en-US" w:eastAsia="ru-RU"/>
        </w:rPr>
        <w:t>atr</w:t>
      </w:r>
      <w:proofErr w:type="spellEnd"/>
      <w:r w:rsidRPr="00D9735D">
        <w:rPr>
          <w:rFonts w:ascii="Courier New" w:hAnsi="Courier New" w:cs="Courier New"/>
          <w:sz w:val="24"/>
          <w:szCs w:val="24"/>
          <w:lang w:val="en-US" w:eastAsia="ru-RU"/>
        </w:rPr>
        <w:t>")</w:t>
      </w:r>
    </w:p>
    <w:p w14:paraId="3707E6E1" w14:textId="77777777" w:rsidR="00D9735D" w:rsidRPr="00D9735D" w:rsidRDefault="00D9735D" w:rsidP="00D9735D">
      <w:pPr>
        <w:rPr>
          <w:rFonts w:ascii="Courier New" w:hAnsi="Courier New" w:cs="Courier New"/>
          <w:sz w:val="24"/>
          <w:szCs w:val="24"/>
          <w:lang w:val="en-US" w:eastAsia="ru-RU"/>
        </w:rPr>
      </w:pPr>
      <w:r w:rsidRPr="00D9735D">
        <w:rPr>
          <w:rFonts w:ascii="Courier New" w:hAnsi="Courier New" w:cs="Courier New"/>
          <w:sz w:val="24"/>
          <w:szCs w:val="24"/>
          <w:lang w:val="en-US" w:eastAsia="ru-RU"/>
        </w:rPr>
        <w:t>print(</w:t>
      </w:r>
      <w:proofErr w:type="spellStart"/>
      <w:r w:rsidRPr="00D9735D">
        <w:rPr>
          <w:rFonts w:ascii="Courier New" w:hAnsi="Courier New" w:cs="Courier New"/>
          <w:sz w:val="24"/>
          <w:szCs w:val="24"/>
          <w:lang w:val="en-US" w:eastAsia="ru-RU"/>
        </w:rPr>
        <w:t>f"Annotation</w:t>
      </w:r>
      <w:proofErr w:type="spellEnd"/>
      <w:r w:rsidRPr="00D9735D">
        <w:rPr>
          <w:rFonts w:ascii="Courier New" w:hAnsi="Courier New" w:cs="Courier New"/>
          <w:sz w:val="24"/>
          <w:szCs w:val="24"/>
          <w:lang w:val="en-US" w:eastAsia="ru-RU"/>
        </w:rPr>
        <w:t xml:space="preserve"> symbols:\n{</w:t>
      </w:r>
      <w:proofErr w:type="spellStart"/>
      <w:r w:rsidRPr="00D9735D">
        <w:rPr>
          <w:rFonts w:ascii="Courier New" w:hAnsi="Courier New" w:cs="Courier New"/>
          <w:sz w:val="24"/>
          <w:szCs w:val="24"/>
          <w:lang w:val="en-US" w:eastAsia="ru-RU"/>
        </w:rPr>
        <w:t>ann.symbol</w:t>
      </w:r>
      <w:proofErr w:type="spellEnd"/>
      <w:r w:rsidRPr="00D9735D">
        <w:rPr>
          <w:rFonts w:ascii="Courier New" w:hAnsi="Courier New" w:cs="Courier New"/>
          <w:sz w:val="24"/>
          <w:szCs w:val="24"/>
          <w:lang w:val="en-US" w:eastAsia="ru-RU"/>
        </w:rPr>
        <w:t>[:10]}")</w:t>
      </w:r>
    </w:p>
    <w:p w14:paraId="453119E2" w14:textId="77777777" w:rsidR="00D9735D" w:rsidRPr="00D9735D" w:rsidRDefault="00D9735D" w:rsidP="00D9735D">
      <w:pPr>
        <w:rPr>
          <w:rFonts w:ascii="Courier New" w:hAnsi="Courier New" w:cs="Courier New"/>
          <w:sz w:val="24"/>
          <w:szCs w:val="24"/>
          <w:lang w:val="en-US" w:eastAsia="ru-RU"/>
        </w:rPr>
      </w:pPr>
      <w:r w:rsidRPr="00D9735D">
        <w:rPr>
          <w:rFonts w:ascii="Courier New" w:hAnsi="Courier New" w:cs="Courier New"/>
          <w:sz w:val="24"/>
          <w:szCs w:val="24"/>
          <w:lang w:val="en-US" w:eastAsia="ru-RU"/>
        </w:rPr>
        <w:t>print(</w:t>
      </w:r>
      <w:proofErr w:type="spellStart"/>
      <w:r w:rsidRPr="00D9735D">
        <w:rPr>
          <w:rFonts w:ascii="Courier New" w:hAnsi="Courier New" w:cs="Courier New"/>
          <w:sz w:val="24"/>
          <w:szCs w:val="24"/>
          <w:lang w:val="en-US" w:eastAsia="ru-RU"/>
        </w:rPr>
        <w:t>f"Annotation</w:t>
      </w:r>
      <w:proofErr w:type="spellEnd"/>
      <w:r w:rsidRPr="00D9735D">
        <w:rPr>
          <w:rFonts w:ascii="Courier New" w:hAnsi="Courier New" w:cs="Courier New"/>
          <w:sz w:val="24"/>
          <w:szCs w:val="24"/>
          <w:lang w:val="en-US" w:eastAsia="ru-RU"/>
        </w:rPr>
        <w:t xml:space="preserve"> samples:\n{</w:t>
      </w:r>
      <w:proofErr w:type="spellStart"/>
      <w:r w:rsidRPr="00D9735D">
        <w:rPr>
          <w:rFonts w:ascii="Courier New" w:hAnsi="Courier New" w:cs="Courier New"/>
          <w:sz w:val="24"/>
          <w:szCs w:val="24"/>
          <w:lang w:val="en-US" w:eastAsia="ru-RU"/>
        </w:rPr>
        <w:t>ann.sample</w:t>
      </w:r>
      <w:proofErr w:type="spellEnd"/>
      <w:r w:rsidRPr="00D9735D">
        <w:rPr>
          <w:rFonts w:ascii="Courier New" w:hAnsi="Courier New" w:cs="Courier New"/>
          <w:sz w:val="24"/>
          <w:szCs w:val="24"/>
          <w:lang w:val="en-US" w:eastAsia="ru-RU"/>
        </w:rPr>
        <w:t>[:10]}")</w:t>
      </w:r>
    </w:p>
    <w:p w14:paraId="4A1797CD" w14:textId="07BACC45" w:rsidR="00D9735D" w:rsidRPr="00D9735D" w:rsidRDefault="00D9735D" w:rsidP="00D9735D">
      <w:pPr>
        <w:rPr>
          <w:lang w:val="en-US"/>
        </w:rPr>
      </w:pPr>
      <w:proofErr w:type="spellStart"/>
      <w:r w:rsidRPr="00D9735D">
        <w:rPr>
          <w:rFonts w:ascii="Courier New" w:hAnsi="Courier New" w:cs="Courier New"/>
          <w:sz w:val="24"/>
          <w:szCs w:val="24"/>
          <w:lang w:val="en-US" w:eastAsia="ru-RU"/>
        </w:rPr>
        <w:t>wfdb.plot_wfdb</w:t>
      </w:r>
      <w:proofErr w:type="spellEnd"/>
      <w:r w:rsidRPr="00D9735D">
        <w:rPr>
          <w:rFonts w:ascii="Courier New" w:hAnsi="Courier New" w:cs="Courier New"/>
          <w:sz w:val="24"/>
          <w:szCs w:val="24"/>
          <w:lang w:val="en-US" w:eastAsia="ru-RU"/>
        </w:rPr>
        <w:t>(</w:t>
      </w:r>
      <w:proofErr w:type="spellStart"/>
      <w:r w:rsidRPr="00D9735D">
        <w:rPr>
          <w:rFonts w:ascii="Courier New" w:hAnsi="Courier New" w:cs="Courier New"/>
          <w:sz w:val="24"/>
          <w:szCs w:val="24"/>
          <w:lang w:val="en-US" w:eastAsia="ru-RU"/>
        </w:rPr>
        <w:t>wfdb.rdrecord</w:t>
      </w:r>
      <w:proofErr w:type="spellEnd"/>
      <w:r w:rsidRPr="00D9735D">
        <w:rPr>
          <w:rFonts w:ascii="Courier New" w:hAnsi="Courier New" w:cs="Courier New"/>
          <w:sz w:val="24"/>
          <w:szCs w:val="24"/>
          <w:lang w:val="en-US" w:eastAsia="ru-RU"/>
        </w:rPr>
        <w:t>("</w:t>
      </w:r>
      <w:proofErr w:type="spellStart"/>
      <w:r w:rsidRPr="00D9735D">
        <w:rPr>
          <w:rFonts w:ascii="Courier New" w:hAnsi="Courier New" w:cs="Courier New"/>
          <w:sz w:val="24"/>
          <w:szCs w:val="24"/>
          <w:lang w:val="en-US" w:eastAsia="ru-RU"/>
        </w:rPr>
        <w:t>mit-bih</w:t>
      </w:r>
      <w:proofErr w:type="spellEnd"/>
      <w:r w:rsidRPr="00D9735D">
        <w:rPr>
          <w:rFonts w:ascii="Courier New" w:hAnsi="Courier New" w:cs="Courier New"/>
          <w:sz w:val="24"/>
          <w:szCs w:val="24"/>
          <w:lang w:val="en-US" w:eastAsia="ru-RU"/>
        </w:rPr>
        <w:t>/100"))</w:t>
      </w:r>
    </w:p>
    <w:p w14:paraId="1FBEF6D4" w14:textId="54511DB3" w:rsidR="00D9735D" w:rsidRDefault="00D9735D" w:rsidP="00D9735D">
      <w:pPr>
        <w:jc w:val="center"/>
        <w:rPr>
          <w:lang w:val="en-US"/>
        </w:rPr>
      </w:pPr>
      <w:r w:rsidRPr="00D9735D">
        <w:rPr>
          <w:lang w:val="en-US"/>
        </w:rPr>
        <w:drawing>
          <wp:inline distT="0" distB="0" distL="0" distR="0" wp14:anchorId="3E0BDC41" wp14:editId="680D8B18">
            <wp:extent cx="3934374" cy="838317"/>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34374" cy="838317"/>
                    </a:xfrm>
                    <a:prstGeom prst="rect">
                      <a:avLst/>
                    </a:prstGeom>
                  </pic:spPr>
                </pic:pic>
              </a:graphicData>
            </a:graphic>
          </wp:inline>
        </w:drawing>
      </w:r>
    </w:p>
    <w:p w14:paraId="42121C91" w14:textId="140E4E90" w:rsidR="00D9735D" w:rsidRPr="00D9735D" w:rsidRDefault="00D9735D" w:rsidP="00D9735D">
      <w:pPr>
        <w:pStyle w:val="a6"/>
        <w:jc w:val="center"/>
        <w:rPr>
          <w:i w:val="0"/>
          <w:iCs w:val="0"/>
          <w:color w:val="auto"/>
          <w:sz w:val="24"/>
          <w:szCs w:val="24"/>
        </w:rPr>
      </w:pPr>
      <w:r w:rsidRPr="00D9735D">
        <w:rPr>
          <w:i w:val="0"/>
          <w:iCs w:val="0"/>
          <w:color w:val="auto"/>
          <w:sz w:val="24"/>
          <w:szCs w:val="24"/>
        </w:rPr>
        <w:t xml:space="preserve">Рисунок </w:t>
      </w:r>
      <w:r w:rsidRPr="00D9735D">
        <w:rPr>
          <w:i w:val="0"/>
          <w:iCs w:val="0"/>
          <w:color w:val="auto"/>
          <w:sz w:val="24"/>
          <w:szCs w:val="24"/>
        </w:rPr>
        <w:fldChar w:fldCharType="begin"/>
      </w:r>
      <w:r w:rsidRPr="00D9735D">
        <w:rPr>
          <w:i w:val="0"/>
          <w:iCs w:val="0"/>
          <w:color w:val="auto"/>
          <w:sz w:val="24"/>
          <w:szCs w:val="24"/>
        </w:rPr>
        <w:instrText xml:space="preserve"> SEQ Рисунок \* ARABIC </w:instrText>
      </w:r>
      <w:r w:rsidRPr="00D9735D">
        <w:rPr>
          <w:i w:val="0"/>
          <w:iCs w:val="0"/>
          <w:color w:val="auto"/>
          <w:sz w:val="24"/>
          <w:szCs w:val="24"/>
        </w:rPr>
        <w:fldChar w:fldCharType="separate"/>
      </w:r>
      <w:r w:rsidR="00D460E6">
        <w:rPr>
          <w:i w:val="0"/>
          <w:iCs w:val="0"/>
          <w:noProof/>
          <w:color w:val="auto"/>
          <w:sz w:val="24"/>
          <w:szCs w:val="24"/>
        </w:rPr>
        <w:t>17</w:t>
      </w:r>
      <w:r w:rsidRPr="00D9735D">
        <w:rPr>
          <w:i w:val="0"/>
          <w:iCs w:val="0"/>
          <w:color w:val="auto"/>
          <w:sz w:val="24"/>
          <w:szCs w:val="24"/>
        </w:rPr>
        <w:fldChar w:fldCharType="end"/>
      </w:r>
      <w:r w:rsidRPr="00D9735D">
        <w:rPr>
          <w:i w:val="0"/>
          <w:iCs w:val="0"/>
          <w:color w:val="auto"/>
          <w:sz w:val="24"/>
          <w:szCs w:val="24"/>
        </w:rPr>
        <w:t xml:space="preserve"> – Пример чтения </w:t>
      </w:r>
      <w:r>
        <w:rPr>
          <w:i w:val="0"/>
          <w:iCs w:val="0"/>
          <w:color w:val="auto"/>
          <w:sz w:val="24"/>
          <w:szCs w:val="24"/>
        </w:rPr>
        <w:t>разметки.</w:t>
      </w:r>
    </w:p>
    <w:p w14:paraId="11B19324" w14:textId="4BDEAD43" w:rsidR="00D9735D" w:rsidRDefault="00D9735D" w:rsidP="00D9735D">
      <w:pPr>
        <w:jc w:val="center"/>
      </w:pPr>
      <w:r w:rsidRPr="00D9735D">
        <w:drawing>
          <wp:inline distT="0" distB="0" distL="0" distR="0" wp14:anchorId="41D0587B" wp14:editId="0E7333EB">
            <wp:extent cx="4727575" cy="354568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0283" cy="3547712"/>
                    </a:xfrm>
                    <a:prstGeom prst="rect">
                      <a:avLst/>
                    </a:prstGeom>
                  </pic:spPr>
                </pic:pic>
              </a:graphicData>
            </a:graphic>
          </wp:inline>
        </w:drawing>
      </w:r>
    </w:p>
    <w:p w14:paraId="38A9B1DE" w14:textId="017CB5A3" w:rsidR="00D9735D" w:rsidRPr="00D9735D" w:rsidRDefault="00D9735D" w:rsidP="00D9735D">
      <w:pPr>
        <w:pStyle w:val="a6"/>
        <w:jc w:val="center"/>
        <w:rPr>
          <w:i w:val="0"/>
          <w:iCs w:val="0"/>
          <w:color w:val="auto"/>
          <w:sz w:val="24"/>
          <w:szCs w:val="24"/>
        </w:rPr>
      </w:pPr>
      <w:r w:rsidRPr="00D9735D">
        <w:rPr>
          <w:i w:val="0"/>
          <w:iCs w:val="0"/>
          <w:color w:val="auto"/>
          <w:sz w:val="24"/>
          <w:szCs w:val="24"/>
        </w:rPr>
        <w:t xml:space="preserve">Рисунок </w:t>
      </w:r>
      <w:r w:rsidRPr="00D9735D">
        <w:rPr>
          <w:i w:val="0"/>
          <w:iCs w:val="0"/>
          <w:color w:val="auto"/>
          <w:sz w:val="24"/>
          <w:szCs w:val="24"/>
        </w:rPr>
        <w:fldChar w:fldCharType="begin"/>
      </w:r>
      <w:r w:rsidRPr="00D9735D">
        <w:rPr>
          <w:i w:val="0"/>
          <w:iCs w:val="0"/>
          <w:color w:val="auto"/>
          <w:sz w:val="24"/>
          <w:szCs w:val="24"/>
        </w:rPr>
        <w:instrText xml:space="preserve"> SEQ Рисунок \* ARABIC </w:instrText>
      </w:r>
      <w:r w:rsidRPr="00D9735D">
        <w:rPr>
          <w:i w:val="0"/>
          <w:iCs w:val="0"/>
          <w:color w:val="auto"/>
          <w:sz w:val="24"/>
          <w:szCs w:val="24"/>
        </w:rPr>
        <w:fldChar w:fldCharType="separate"/>
      </w:r>
      <w:r w:rsidR="00D460E6">
        <w:rPr>
          <w:i w:val="0"/>
          <w:iCs w:val="0"/>
          <w:noProof/>
          <w:color w:val="auto"/>
          <w:sz w:val="24"/>
          <w:szCs w:val="24"/>
        </w:rPr>
        <w:t>18</w:t>
      </w:r>
      <w:r w:rsidRPr="00D9735D">
        <w:rPr>
          <w:i w:val="0"/>
          <w:iCs w:val="0"/>
          <w:color w:val="auto"/>
          <w:sz w:val="24"/>
          <w:szCs w:val="24"/>
        </w:rPr>
        <w:fldChar w:fldCharType="end"/>
      </w:r>
      <w:r w:rsidRPr="00D9735D">
        <w:rPr>
          <w:i w:val="0"/>
          <w:iCs w:val="0"/>
          <w:color w:val="auto"/>
          <w:sz w:val="24"/>
          <w:szCs w:val="24"/>
        </w:rPr>
        <w:t xml:space="preserve"> – Пример чтения </w:t>
      </w:r>
      <w:r>
        <w:rPr>
          <w:i w:val="0"/>
          <w:iCs w:val="0"/>
          <w:color w:val="auto"/>
          <w:sz w:val="24"/>
          <w:szCs w:val="24"/>
        </w:rPr>
        <w:t>исходных данных.</w:t>
      </w:r>
    </w:p>
    <w:p w14:paraId="3C67DF5E" w14:textId="584C34A3" w:rsidR="003E3725" w:rsidRDefault="003E3725" w:rsidP="003E3725">
      <w:pPr>
        <w:ind w:firstLine="709"/>
      </w:pPr>
    </w:p>
    <w:p w14:paraId="2F830DB7" w14:textId="3E8AD0A8" w:rsidR="003E3725" w:rsidRPr="003A02F6" w:rsidRDefault="003E3725" w:rsidP="00D460E6">
      <w:pPr>
        <w:ind w:firstLine="709"/>
      </w:pPr>
      <w:r>
        <w:t xml:space="preserve">В таком виде данные не отправить на вход нейронной сети. Для начала, данные были записаны в двух форматах: </w:t>
      </w:r>
      <w:proofErr w:type="spellStart"/>
      <w:r>
        <w:rPr>
          <w:lang w:val="en-US"/>
        </w:rPr>
        <w:t>npy</w:t>
      </w:r>
      <w:proofErr w:type="spellEnd"/>
      <w:r w:rsidRPr="003E3725">
        <w:t xml:space="preserve">, </w:t>
      </w:r>
      <w:proofErr w:type="spellStart"/>
      <w:r>
        <w:rPr>
          <w:lang w:val="en-US"/>
        </w:rPr>
        <w:t>png</w:t>
      </w:r>
      <w:proofErr w:type="spellEnd"/>
      <w:r>
        <w:t xml:space="preserve"> и сформированы в структуру, которую можно увидеть на рисунке </w:t>
      </w:r>
      <w:r w:rsidR="003A02F6">
        <w:fldChar w:fldCharType="begin"/>
      </w:r>
      <w:r w:rsidR="003A02F6">
        <w:instrText xml:space="preserve"> REF _Ref136309222 \p \h </w:instrText>
      </w:r>
      <w:r w:rsidR="003A02F6">
        <w:fldChar w:fldCharType="separate"/>
      </w:r>
      <w:r w:rsidR="003A02F6">
        <w:t>н</w:t>
      </w:r>
      <w:r w:rsidR="003A02F6">
        <w:t>и</w:t>
      </w:r>
      <w:r w:rsidR="003A02F6">
        <w:t>же</w:t>
      </w:r>
      <w:r w:rsidR="003A02F6">
        <w:fldChar w:fldCharType="end"/>
      </w:r>
      <w:r w:rsidR="003A02F6">
        <w:t>. На нём изображена структура каталогов, с помощью которой хранится запись ЭКГ. В каталоге 1</w:t>
      </w:r>
      <w:r w:rsidR="003A02F6">
        <w:rPr>
          <w:lang w:val="en-US"/>
        </w:rPr>
        <w:t>D</w:t>
      </w:r>
      <w:r w:rsidR="003A02F6">
        <w:t xml:space="preserve"> хранятся </w:t>
      </w:r>
      <w:proofErr w:type="spellStart"/>
      <w:r w:rsidR="003A02F6">
        <w:t>сэмплы</w:t>
      </w:r>
      <w:proofErr w:type="spellEnd"/>
      <w:r w:rsidR="003A02F6">
        <w:t xml:space="preserve"> в ви</w:t>
      </w:r>
      <w:r w:rsidR="00DB27C7">
        <w:t>д</w:t>
      </w:r>
      <w:r w:rsidR="003A02F6">
        <w:t>е числовой последовательности (</w:t>
      </w:r>
      <w:proofErr w:type="spellStart"/>
      <w:r w:rsidR="003A02F6">
        <w:rPr>
          <w:lang w:val="en-US"/>
        </w:rPr>
        <w:t>npy</w:t>
      </w:r>
      <w:proofErr w:type="spellEnd"/>
      <w:r w:rsidR="003A02F6" w:rsidRPr="003A02F6">
        <w:t>)</w:t>
      </w:r>
      <w:r w:rsidR="003A02F6">
        <w:t>, 2</w:t>
      </w:r>
      <w:r w:rsidR="003A02F6">
        <w:rPr>
          <w:lang w:val="en-US"/>
        </w:rPr>
        <w:t>D</w:t>
      </w:r>
      <w:r w:rsidR="003A02F6">
        <w:t xml:space="preserve"> – в виде изображения. Сначала идёт номер записи исходя из нумерации исходного архива </w:t>
      </w:r>
      <w:proofErr w:type="spellStart"/>
      <w:r w:rsidR="003A02F6">
        <w:rPr>
          <w:lang w:val="en-US"/>
        </w:rPr>
        <w:t>mit</w:t>
      </w:r>
      <w:proofErr w:type="spellEnd"/>
      <w:r w:rsidR="003A02F6" w:rsidRPr="003A02F6">
        <w:t>-</w:t>
      </w:r>
      <w:proofErr w:type="spellStart"/>
      <w:r w:rsidR="003A02F6">
        <w:rPr>
          <w:lang w:val="en-US"/>
        </w:rPr>
        <w:t>bih</w:t>
      </w:r>
      <w:proofErr w:type="spellEnd"/>
      <w:r w:rsidR="003A02F6" w:rsidRPr="003A02F6">
        <w:t xml:space="preserve"> </w:t>
      </w:r>
      <w:r w:rsidR="003A02F6">
        <w:rPr>
          <w:lang w:val="en-US"/>
        </w:rPr>
        <w:t>arrythmia</w:t>
      </w:r>
      <w:r w:rsidR="003A02F6">
        <w:t xml:space="preserve">, затем идёт разделение на отведения, после чего, на метки (класс). Названия файлов являются метками времени относительно начала записи ЭКГ. Разметка производилась в соответствии с </w:t>
      </w:r>
      <w:r w:rsidR="003A02F6">
        <w:rPr>
          <w:lang w:val="en-US"/>
        </w:rPr>
        <w:t>Q</w:t>
      </w:r>
      <w:r w:rsidR="003A02F6">
        <w:t xml:space="preserve"> – пиком. Т.е. тип аритмии помечается во время пика данного зубца каждого импульса ЭКГ.</w:t>
      </w:r>
    </w:p>
    <w:p w14:paraId="01DEEE4F" w14:textId="0C77960C" w:rsidR="003E3725" w:rsidRDefault="003E3725" w:rsidP="003E3725">
      <w:pPr>
        <w:jc w:val="center"/>
      </w:pPr>
      <w:r w:rsidRPr="003E3725">
        <w:drawing>
          <wp:inline distT="0" distB="0" distL="0" distR="0" wp14:anchorId="4AE50212" wp14:editId="4E8D4601">
            <wp:extent cx="1409897" cy="440116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09897" cy="4401164"/>
                    </a:xfrm>
                    <a:prstGeom prst="rect">
                      <a:avLst/>
                    </a:prstGeom>
                  </pic:spPr>
                </pic:pic>
              </a:graphicData>
            </a:graphic>
          </wp:inline>
        </w:drawing>
      </w:r>
    </w:p>
    <w:p w14:paraId="62C40A45" w14:textId="33CDF12A" w:rsidR="003E3725" w:rsidRDefault="003E3725" w:rsidP="003E3725">
      <w:pPr>
        <w:pStyle w:val="a6"/>
        <w:jc w:val="center"/>
        <w:rPr>
          <w:i w:val="0"/>
          <w:iCs w:val="0"/>
          <w:color w:val="auto"/>
          <w:sz w:val="24"/>
          <w:szCs w:val="24"/>
        </w:rPr>
      </w:pPr>
      <w:bookmarkStart w:id="28" w:name="_Ref136309114"/>
      <w:bookmarkStart w:id="29" w:name="_Ref136309222"/>
      <w:r w:rsidRPr="003E3725">
        <w:rPr>
          <w:i w:val="0"/>
          <w:iCs w:val="0"/>
          <w:color w:val="auto"/>
          <w:sz w:val="24"/>
          <w:szCs w:val="24"/>
        </w:rPr>
        <w:t xml:space="preserve">Рисунок </w:t>
      </w:r>
      <w:r w:rsidRPr="003E3725">
        <w:rPr>
          <w:i w:val="0"/>
          <w:iCs w:val="0"/>
          <w:color w:val="auto"/>
          <w:sz w:val="24"/>
          <w:szCs w:val="24"/>
        </w:rPr>
        <w:fldChar w:fldCharType="begin"/>
      </w:r>
      <w:r w:rsidRPr="003E3725">
        <w:rPr>
          <w:i w:val="0"/>
          <w:iCs w:val="0"/>
          <w:color w:val="auto"/>
          <w:sz w:val="24"/>
          <w:szCs w:val="24"/>
        </w:rPr>
        <w:instrText xml:space="preserve"> SEQ Рисунок \* ARABIC </w:instrText>
      </w:r>
      <w:r w:rsidRPr="003E3725">
        <w:rPr>
          <w:i w:val="0"/>
          <w:iCs w:val="0"/>
          <w:color w:val="auto"/>
          <w:sz w:val="24"/>
          <w:szCs w:val="24"/>
        </w:rPr>
        <w:fldChar w:fldCharType="separate"/>
      </w:r>
      <w:r w:rsidR="00D460E6">
        <w:rPr>
          <w:i w:val="0"/>
          <w:iCs w:val="0"/>
          <w:noProof/>
          <w:color w:val="auto"/>
          <w:sz w:val="24"/>
          <w:szCs w:val="24"/>
        </w:rPr>
        <w:t>19</w:t>
      </w:r>
      <w:r w:rsidRPr="003E3725">
        <w:rPr>
          <w:i w:val="0"/>
          <w:iCs w:val="0"/>
          <w:color w:val="auto"/>
          <w:sz w:val="24"/>
          <w:szCs w:val="24"/>
        </w:rPr>
        <w:fldChar w:fldCharType="end"/>
      </w:r>
      <w:bookmarkEnd w:id="28"/>
      <w:r w:rsidRPr="003E3725">
        <w:rPr>
          <w:i w:val="0"/>
          <w:iCs w:val="0"/>
          <w:color w:val="auto"/>
          <w:sz w:val="24"/>
          <w:szCs w:val="24"/>
        </w:rPr>
        <w:t xml:space="preserve"> – Структура каталога для хранения записи ЭКГ на компьютере</w:t>
      </w:r>
      <w:bookmarkEnd w:id="29"/>
    </w:p>
    <w:p w14:paraId="4EDB5A59" w14:textId="77777777" w:rsidR="00375AC6" w:rsidRDefault="00375AC6">
      <w:r>
        <w:br w:type="page"/>
      </w:r>
    </w:p>
    <w:p w14:paraId="3D7A76E5" w14:textId="6ACF4B68" w:rsidR="00375AC6" w:rsidRDefault="00375AC6" w:rsidP="00D460E6">
      <w:pPr>
        <w:ind w:firstLine="709"/>
      </w:pPr>
      <w:r>
        <w:t xml:space="preserve">В работе </w:t>
      </w:r>
      <w:r w:rsidRPr="00375AC6">
        <w:t>[</w:t>
      </w:r>
      <w:r w:rsidRPr="00375AC6">
        <w:fldChar w:fldCharType="begin"/>
      </w:r>
      <w:r w:rsidRPr="00375AC6">
        <w:instrText xml:space="preserve"> REF _Ref136310097 \h </w:instrText>
      </w:r>
      <w:r w:rsidRPr="00375AC6">
        <w:instrText xml:space="preserve"> \* MERGEFORMAT </w:instrText>
      </w:r>
      <w:r w:rsidRPr="00375AC6">
        <w:fldChar w:fldCharType="separate"/>
      </w:r>
      <w:r w:rsidRPr="00375AC6">
        <w:rPr>
          <w:noProof/>
          <w:szCs w:val="28"/>
        </w:rPr>
        <w:t>19</w:t>
      </w:r>
      <w:r w:rsidRPr="00375AC6">
        <w:fldChar w:fldCharType="end"/>
      </w:r>
      <w:r w:rsidRPr="00375AC6">
        <w:t xml:space="preserve">] </w:t>
      </w:r>
      <w:r>
        <w:t>для генерации 2</w:t>
      </w:r>
      <w:r>
        <w:rPr>
          <w:lang w:val="en-US"/>
        </w:rPr>
        <w:t>D</w:t>
      </w:r>
      <w:r>
        <w:t xml:space="preserve"> изображения используется следующая формула:</w:t>
      </w:r>
    </w:p>
    <w:p w14:paraId="2D8CBDC2" w14:textId="2F2E18D7" w:rsidR="00375AC6" w:rsidRPr="00375AC6" w:rsidRDefault="00375AC6" w:rsidP="00375AC6">
      <w:pPr>
        <w:rPr>
          <w:i/>
        </w:rPr>
      </w:pPr>
      <m:oMathPara>
        <m:oMath>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peak</m:t>
                  </m:r>
                </m:sub>
              </m:sSub>
              <m:d>
                <m:dPr>
                  <m:ctrlPr>
                    <w:rPr>
                      <w:rFonts w:ascii="Cambria Math" w:hAnsi="Cambria Math"/>
                      <w:i/>
                    </w:rPr>
                  </m:ctrlPr>
                </m:dPr>
                <m:e>
                  <m:r>
                    <w:rPr>
                      <w:rFonts w:ascii="Cambria Math" w:hAnsi="Cambria Math"/>
                    </w:rPr>
                    <m:t>n-1</m:t>
                  </m:r>
                </m:e>
              </m:d>
              <m:r>
                <w:rPr>
                  <w:rFonts w:ascii="Cambria Math" w:hAnsi="Cambria Math"/>
                </w:rPr>
                <m:t>+20</m:t>
              </m:r>
            </m:e>
          </m:d>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peak</m:t>
                  </m:r>
                </m:sub>
              </m:sSub>
              <m:d>
                <m:dPr>
                  <m:ctrlPr>
                    <w:rPr>
                      <w:rFonts w:ascii="Cambria Math" w:hAnsi="Cambria Math"/>
                      <w:i/>
                    </w:rPr>
                  </m:ctrlPr>
                </m:dPr>
                <m:e>
                  <m:r>
                    <w:rPr>
                      <w:rFonts w:ascii="Cambria Math" w:hAnsi="Cambria Math"/>
                    </w:rPr>
                    <m:t>n+1</m:t>
                  </m:r>
                </m:e>
              </m:d>
              <m:r>
                <w:rPr>
                  <w:rFonts w:ascii="Cambria Math" w:hAnsi="Cambria Math"/>
                </w:rPr>
                <m:t>-20</m:t>
              </m:r>
            </m:e>
          </m:d>
        </m:oMath>
      </m:oMathPara>
    </w:p>
    <w:p w14:paraId="167BB9FD" w14:textId="4FCD941E" w:rsidR="00375AC6" w:rsidRPr="00375AC6" w:rsidRDefault="00375AC6" w:rsidP="00375AC6">
      <w:pPr>
        <w:pStyle w:val="a6"/>
        <w:jc w:val="center"/>
        <w:rPr>
          <w:i w:val="0"/>
          <w:iCs w:val="0"/>
          <w:color w:val="auto"/>
          <w:sz w:val="24"/>
          <w:szCs w:val="24"/>
        </w:rPr>
      </w:pPr>
      <w:bookmarkStart w:id="30" w:name="_Ref136311899"/>
      <w:r w:rsidRPr="00375AC6">
        <w:rPr>
          <w:i w:val="0"/>
          <w:iCs w:val="0"/>
          <w:color w:val="auto"/>
          <w:sz w:val="24"/>
          <w:szCs w:val="24"/>
        </w:rPr>
        <w:t xml:space="preserve">Формула </w:t>
      </w:r>
      <w:r w:rsidRPr="00375AC6">
        <w:rPr>
          <w:i w:val="0"/>
          <w:iCs w:val="0"/>
          <w:color w:val="auto"/>
          <w:sz w:val="24"/>
          <w:szCs w:val="24"/>
        </w:rPr>
        <w:fldChar w:fldCharType="begin"/>
      </w:r>
      <w:r w:rsidRPr="00375AC6">
        <w:rPr>
          <w:i w:val="0"/>
          <w:iCs w:val="0"/>
          <w:color w:val="auto"/>
          <w:sz w:val="24"/>
          <w:szCs w:val="24"/>
        </w:rPr>
        <w:instrText xml:space="preserve"> SEQ Формула \* ARABIC </w:instrText>
      </w:r>
      <w:r w:rsidRPr="00375AC6">
        <w:rPr>
          <w:i w:val="0"/>
          <w:iCs w:val="0"/>
          <w:color w:val="auto"/>
          <w:sz w:val="24"/>
          <w:szCs w:val="24"/>
        </w:rPr>
        <w:fldChar w:fldCharType="separate"/>
      </w:r>
      <w:r w:rsidR="004C0656">
        <w:rPr>
          <w:i w:val="0"/>
          <w:iCs w:val="0"/>
          <w:noProof/>
          <w:color w:val="auto"/>
          <w:sz w:val="24"/>
          <w:szCs w:val="24"/>
        </w:rPr>
        <w:t>2</w:t>
      </w:r>
      <w:r w:rsidRPr="00375AC6">
        <w:rPr>
          <w:i w:val="0"/>
          <w:iCs w:val="0"/>
          <w:color w:val="auto"/>
          <w:sz w:val="24"/>
          <w:szCs w:val="24"/>
        </w:rPr>
        <w:fldChar w:fldCharType="end"/>
      </w:r>
      <w:bookmarkEnd w:id="30"/>
      <w:r w:rsidRPr="00375AC6">
        <w:rPr>
          <w:i w:val="0"/>
          <w:iCs w:val="0"/>
          <w:color w:val="auto"/>
          <w:sz w:val="24"/>
          <w:szCs w:val="24"/>
        </w:rPr>
        <w:t xml:space="preserve"> – </w:t>
      </w:r>
      <w:r>
        <w:rPr>
          <w:i w:val="0"/>
          <w:iCs w:val="0"/>
          <w:color w:val="auto"/>
          <w:sz w:val="24"/>
          <w:szCs w:val="24"/>
        </w:rPr>
        <w:t xml:space="preserve">фильтрация и </w:t>
      </w:r>
      <w:r w:rsidRPr="00375AC6">
        <w:rPr>
          <w:i w:val="0"/>
          <w:iCs w:val="0"/>
          <w:color w:val="auto"/>
          <w:sz w:val="24"/>
          <w:szCs w:val="24"/>
        </w:rPr>
        <w:t xml:space="preserve">центрирование комплекса </w:t>
      </w:r>
      <w:r w:rsidRPr="00375AC6">
        <w:rPr>
          <w:i w:val="0"/>
          <w:iCs w:val="0"/>
          <w:color w:val="auto"/>
          <w:sz w:val="24"/>
          <w:szCs w:val="24"/>
          <w:lang w:val="en-US"/>
        </w:rPr>
        <w:t>PQRST</w:t>
      </w:r>
      <w:r w:rsidRPr="00375AC6">
        <w:rPr>
          <w:i w:val="0"/>
          <w:iCs w:val="0"/>
          <w:color w:val="auto"/>
          <w:sz w:val="24"/>
          <w:szCs w:val="24"/>
        </w:rPr>
        <w:t xml:space="preserve"> относительно пика </w:t>
      </w:r>
      <w:r w:rsidRPr="00375AC6">
        <w:rPr>
          <w:i w:val="0"/>
          <w:iCs w:val="0"/>
          <w:color w:val="auto"/>
          <w:sz w:val="24"/>
          <w:szCs w:val="24"/>
          <w:lang w:val="en-US"/>
        </w:rPr>
        <w:t>Q</w:t>
      </w:r>
      <w:r>
        <w:rPr>
          <w:i w:val="0"/>
          <w:iCs w:val="0"/>
          <w:color w:val="auto"/>
          <w:sz w:val="24"/>
          <w:szCs w:val="24"/>
        </w:rPr>
        <w:t>.</w:t>
      </w:r>
    </w:p>
    <w:p w14:paraId="0A625D7A" w14:textId="77777777" w:rsidR="00D460E6" w:rsidRPr="00D460E6" w:rsidRDefault="00645A51" w:rsidP="00D460E6">
      <w:pPr>
        <w:ind w:firstLine="709"/>
      </w:pPr>
      <w:r>
        <w:t xml:space="preserve">Таким образом, входное изображение </w:t>
      </w:r>
      <w:r w:rsidR="00D460E6">
        <w:t xml:space="preserve">центрируется относительно пика </w:t>
      </w:r>
      <w:r w:rsidR="00D460E6">
        <w:rPr>
          <w:lang w:val="en-US"/>
        </w:rPr>
        <w:t>Q</w:t>
      </w:r>
      <w:r w:rsidR="00D460E6">
        <w:t>, а также, обрезаются 20 первых и последних импульсов ЭКГ. Изображение имеет размер 128</w:t>
      </w:r>
      <w:r w:rsidR="00D460E6">
        <w:rPr>
          <w:lang w:val="en-US"/>
        </w:rPr>
        <w:t>x</w:t>
      </w:r>
      <w:r w:rsidR="00D460E6">
        <w:t xml:space="preserve">128 пикселей и является чёрно-белым. </w:t>
      </w:r>
      <w:r w:rsidR="00D460E6">
        <w:t>Данный метод будет применён и в текущей работе.</w:t>
      </w:r>
    </w:p>
    <w:p w14:paraId="4201B7DB" w14:textId="7AA8B4FC" w:rsidR="00375AC6" w:rsidRDefault="00375AC6" w:rsidP="00375AC6"/>
    <w:p w14:paraId="6B991FA9" w14:textId="72ACEE51" w:rsidR="00D460E6" w:rsidRDefault="00D460E6" w:rsidP="00D460E6">
      <w:pPr>
        <w:jc w:val="center"/>
      </w:pPr>
      <w:r>
        <w:rPr>
          <w:noProof/>
        </w:rPr>
        <w:drawing>
          <wp:inline distT="0" distB="0" distL="0" distR="0" wp14:anchorId="5E91FA86" wp14:editId="6E091208">
            <wp:extent cx="1219200" cy="12192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72962B64" w14:textId="342A0FC1" w:rsidR="009104E5" w:rsidRPr="004B0852" w:rsidRDefault="00D460E6" w:rsidP="00D460E6">
      <w:pPr>
        <w:pStyle w:val="a6"/>
        <w:jc w:val="center"/>
      </w:pPr>
      <w:r w:rsidRPr="00D460E6">
        <w:rPr>
          <w:i w:val="0"/>
          <w:iCs w:val="0"/>
          <w:color w:val="auto"/>
          <w:sz w:val="24"/>
          <w:szCs w:val="24"/>
        </w:rPr>
        <w:t xml:space="preserve">Рисунок </w:t>
      </w:r>
      <w:r w:rsidRPr="00D460E6">
        <w:rPr>
          <w:i w:val="0"/>
          <w:iCs w:val="0"/>
          <w:color w:val="auto"/>
          <w:sz w:val="24"/>
          <w:szCs w:val="24"/>
        </w:rPr>
        <w:fldChar w:fldCharType="begin"/>
      </w:r>
      <w:r w:rsidRPr="00D460E6">
        <w:rPr>
          <w:i w:val="0"/>
          <w:iCs w:val="0"/>
          <w:color w:val="auto"/>
          <w:sz w:val="24"/>
          <w:szCs w:val="24"/>
        </w:rPr>
        <w:instrText xml:space="preserve"> SEQ Рисунок \* ARABIC </w:instrText>
      </w:r>
      <w:r w:rsidRPr="00D460E6">
        <w:rPr>
          <w:i w:val="0"/>
          <w:iCs w:val="0"/>
          <w:color w:val="auto"/>
          <w:sz w:val="24"/>
          <w:szCs w:val="24"/>
        </w:rPr>
        <w:fldChar w:fldCharType="separate"/>
      </w:r>
      <w:r w:rsidRPr="00D460E6">
        <w:rPr>
          <w:i w:val="0"/>
          <w:iCs w:val="0"/>
          <w:noProof/>
          <w:color w:val="auto"/>
          <w:sz w:val="24"/>
          <w:szCs w:val="24"/>
        </w:rPr>
        <w:t>20</w:t>
      </w:r>
      <w:r w:rsidRPr="00D460E6">
        <w:rPr>
          <w:i w:val="0"/>
          <w:iCs w:val="0"/>
          <w:color w:val="auto"/>
          <w:sz w:val="24"/>
          <w:szCs w:val="24"/>
        </w:rPr>
        <w:fldChar w:fldCharType="end"/>
      </w:r>
      <w:r w:rsidRPr="00D460E6">
        <w:rPr>
          <w:i w:val="0"/>
          <w:iCs w:val="0"/>
          <w:color w:val="auto"/>
          <w:sz w:val="24"/>
          <w:szCs w:val="24"/>
        </w:rPr>
        <w:t xml:space="preserve"> – Пример генерации изображения сигнала ЭКГ, пользуясь </w:t>
      </w:r>
      <w:r w:rsidRPr="00D460E6">
        <w:rPr>
          <w:i w:val="0"/>
          <w:iCs w:val="0"/>
          <w:color w:val="auto"/>
          <w:sz w:val="24"/>
          <w:szCs w:val="24"/>
        </w:rPr>
        <w:fldChar w:fldCharType="begin"/>
      </w:r>
      <w:r w:rsidRPr="00D460E6">
        <w:rPr>
          <w:i w:val="0"/>
          <w:iCs w:val="0"/>
          <w:color w:val="auto"/>
          <w:sz w:val="24"/>
          <w:szCs w:val="24"/>
        </w:rPr>
        <w:instrText xml:space="preserve"> REF _Ref136311899 \h </w:instrText>
      </w:r>
      <w:r w:rsidRPr="00D460E6">
        <w:rPr>
          <w:i w:val="0"/>
          <w:iCs w:val="0"/>
          <w:color w:val="auto"/>
          <w:sz w:val="24"/>
          <w:szCs w:val="24"/>
        </w:rPr>
      </w:r>
      <w:r w:rsidRPr="00D460E6">
        <w:rPr>
          <w:i w:val="0"/>
          <w:iCs w:val="0"/>
          <w:color w:val="auto"/>
          <w:sz w:val="24"/>
          <w:szCs w:val="24"/>
        </w:rPr>
        <w:instrText xml:space="preserve"> \* MERGEFORMAT </w:instrText>
      </w:r>
      <w:r w:rsidRPr="00D460E6">
        <w:rPr>
          <w:i w:val="0"/>
          <w:iCs w:val="0"/>
          <w:color w:val="auto"/>
          <w:sz w:val="24"/>
          <w:szCs w:val="24"/>
        </w:rPr>
        <w:fldChar w:fldCharType="separate"/>
      </w:r>
      <w:r w:rsidRPr="00D460E6">
        <w:rPr>
          <w:i w:val="0"/>
          <w:iCs w:val="0"/>
          <w:color w:val="auto"/>
          <w:sz w:val="24"/>
          <w:szCs w:val="24"/>
        </w:rPr>
        <w:t>формул</w:t>
      </w:r>
      <w:r w:rsidRPr="00D460E6">
        <w:rPr>
          <w:i w:val="0"/>
          <w:iCs w:val="0"/>
          <w:color w:val="auto"/>
          <w:sz w:val="24"/>
          <w:szCs w:val="24"/>
        </w:rPr>
        <w:t>о</w:t>
      </w:r>
      <w:r w:rsidRPr="00D460E6">
        <w:rPr>
          <w:i w:val="0"/>
          <w:iCs w:val="0"/>
          <w:color w:val="auto"/>
          <w:sz w:val="24"/>
          <w:szCs w:val="24"/>
        </w:rPr>
        <w:t xml:space="preserve">й </w:t>
      </w:r>
      <w:r w:rsidRPr="00D460E6">
        <w:rPr>
          <w:i w:val="0"/>
          <w:iCs w:val="0"/>
          <w:noProof/>
          <w:color w:val="auto"/>
          <w:sz w:val="24"/>
          <w:szCs w:val="24"/>
        </w:rPr>
        <w:t>2</w:t>
      </w:r>
      <w:r w:rsidRPr="00D460E6">
        <w:rPr>
          <w:i w:val="0"/>
          <w:iCs w:val="0"/>
          <w:color w:val="auto"/>
          <w:sz w:val="24"/>
          <w:szCs w:val="24"/>
        </w:rPr>
        <w:fldChar w:fldCharType="end"/>
      </w:r>
      <w:r>
        <w:rPr>
          <w:i w:val="0"/>
          <w:iCs w:val="0"/>
          <w:color w:val="auto"/>
          <w:sz w:val="24"/>
          <w:szCs w:val="24"/>
        </w:rPr>
        <w:t>.</w:t>
      </w:r>
    </w:p>
    <w:p w14:paraId="06CD8886" w14:textId="7A00D173" w:rsidR="009104E5" w:rsidRDefault="00D460E6" w:rsidP="00D460E6">
      <w:pPr>
        <w:pStyle w:val="2"/>
        <w:numPr>
          <w:ilvl w:val="1"/>
          <w:numId w:val="22"/>
        </w:numPr>
      </w:pPr>
      <w:bookmarkStart w:id="31" w:name="_Toc136319982"/>
      <w:r>
        <w:t>Тренировочная и валидационная выборки</w:t>
      </w:r>
      <w:bookmarkEnd w:id="31"/>
    </w:p>
    <w:p w14:paraId="0225BBC8" w14:textId="2D3D0E83" w:rsidR="00CA5A3E" w:rsidRDefault="00CE1CDA" w:rsidP="00D460E6">
      <w:pPr>
        <w:ind w:firstLine="709"/>
      </w:pPr>
      <w:r w:rsidRPr="00CE1CDA">
        <w:t>Разделение тренировочной и валидационной выборки является важным шагом в процессе машинного обучения и помогает оценить качество модели на независимых данных.</w:t>
      </w:r>
      <w:r>
        <w:t xml:space="preserve"> Данные из тренировочного и валидационного набора данных не должны пересекаться для достижения независимости оценки производительности нейронной сети. Такие вещи, как переобучение нейронной сети или объективная оценка модели являются факторами, заставляющими уделять внимание тому, чтобы выборка была корректно разделена</w:t>
      </w:r>
      <w:r w:rsidR="00CA5A3E">
        <w:t>, ведь если возникает ситуация, когда данные из тренировочной выборке появляются в валидационной, нейронная сеть попросту может "узнать" правильный ответ для этих данных, что искажает действительную её эффективность.</w:t>
      </w:r>
    </w:p>
    <w:p w14:paraId="27E8B8BA" w14:textId="3E69B873" w:rsidR="00CA5A3E" w:rsidRDefault="00CA5A3E" w:rsidP="00D460E6">
      <w:pPr>
        <w:ind w:firstLine="709"/>
      </w:pPr>
      <w:r>
        <w:t>Проблема переобучения заключается в том</w:t>
      </w:r>
      <w:r w:rsidR="00CE1CDA">
        <w:t xml:space="preserve">, </w:t>
      </w:r>
      <w:r>
        <w:t xml:space="preserve">что </w:t>
      </w:r>
      <w:r w:rsidR="00CE1CDA">
        <w:t>нейронная сеть попросту перестаёт корректно распознавать признаки</w:t>
      </w:r>
      <w:r w:rsidR="00CE1CDA" w:rsidRPr="00CE1CDA">
        <w:t>/</w:t>
      </w:r>
      <w:r w:rsidR="00CE1CDA">
        <w:t>образы на тестовых данных. Можно привести аналогию в виде процесса простого заучивания алгоритма решения</w:t>
      </w:r>
      <w:r>
        <w:t xml:space="preserve"> какой-то конкретной задачи и процесса изучения того, как этот алгоритм работает, чтобы потом можно было применить его для решения аналогичных задач.</w:t>
      </w:r>
      <w:r w:rsidR="00CE1CDA">
        <w:t xml:space="preserve"> </w:t>
      </w:r>
      <w:r>
        <w:t>При переобучении, нейронная сеть просто заучивает, что при таких-то конкретных значениях, результат будет таким-то.</w:t>
      </w:r>
    </w:p>
    <w:p w14:paraId="0C701C78" w14:textId="0DC4661E" w:rsidR="00D460E6" w:rsidRDefault="00CA5A3E" w:rsidP="00D460E6">
      <w:pPr>
        <w:ind w:firstLine="709"/>
      </w:pPr>
      <w:r>
        <w:t>Также</w:t>
      </w:r>
      <w:r w:rsidR="006B387E">
        <w:t>,</w:t>
      </w:r>
      <w:r>
        <w:t xml:space="preserve"> данные в тренировочной и валидационной выборке должны охватывать как можно большую область возможных значений. Чем больше разных </w:t>
      </w:r>
      <w:r w:rsidR="006B387E">
        <w:t>сценариев</w:t>
      </w:r>
      <w:r>
        <w:t xml:space="preserve"> встречает нейронная сеть, тем больше шансов, что она сможет корректно </w:t>
      </w:r>
      <w:r w:rsidR="006B387E">
        <w:t>выдать</w:t>
      </w:r>
      <w:r>
        <w:t xml:space="preserve"> результат на данных, которые она ни разу не встречала.</w:t>
      </w:r>
    </w:p>
    <w:p w14:paraId="13D2C45A" w14:textId="57076AEE" w:rsidR="00BC3644" w:rsidRPr="004D5950" w:rsidRDefault="004D5950" w:rsidP="00BC3644">
      <w:pPr>
        <w:pStyle w:val="2"/>
        <w:numPr>
          <w:ilvl w:val="1"/>
          <w:numId w:val="22"/>
        </w:numPr>
      </w:pPr>
      <w:r>
        <w:t>Методы обработки данных</w:t>
      </w:r>
    </w:p>
    <w:p w14:paraId="7E2638F7" w14:textId="541D5318" w:rsidR="00A621B9" w:rsidRDefault="00BC3644" w:rsidP="00BC3644">
      <w:pPr>
        <w:pStyle w:val="2"/>
        <w:numPr>
          <w:ilvl w:val="2"/>
          <w:numId w:val="22"/>
        </w:numPr>
      </w:pPr>
      <w:bookmarkStart w:id="32" w:name="_Toc136319984"/>
      <w:bookmarkEnd w:id="32"/>
      <w:r>
        <w:t>Статистические методы</w:t>
      </w:r>
    </w:p>
    <w:p w14:paraId="0409AA92" w14:textId="40353315" w:rsidR="00BC3644" w:rsidRDefault="00BC3644" w:rsidP="00BC3644">
      <w:pPr>
        <w:ind w:firstLine="709"/>
      </w:pPr>
      <w:r>
        <w:t>Хоть контекстом данной ВКР и является нейросетевая обработка данных, стоит упомянуть также и о статистических методах обработки информации.</w:t>
      </w:r>
    </w:p>
    <w:p w14:paraId="477FF813" w14:textId="085AA68A" w:rsidR="00BC3644" w:rsidRDefault="007E6B7C" w:rsidP="00BC3644">
      <w:pPr>
        <w:ind w:firstLine="709"/>
      </w:pPr>
      <w:r>
        <w:t>Одним из важнейших инструментов для обработки цифрового сигнала можно смело назвать д</w:t>
      </w:r>
      <w:r w:rsidRPr="007E6B7C">
        <w:t>искретное преобразование Фурье (DFT).</w:t>
      </w:r>
      <w:r>
        <w:t xml:space="preserve"> Оно позволяет разложить сложные временные сигналы на составляющие частоты. Использование </w:t>
      </w:r>
      <w:r>
        <w:rPr>
          <w:lang w:val="en-US"/>
        </w:rPr>
        <w:t>DFT</w:t>
      </w:r>
      <w:r>
        <w:t xml:space="preserve"> позволяет определить наличие частот в сигнале и их амплитуды.</w:t>
      </w:r>
    </w:p>
    <w:p w14:paraId="6A8A2BB6" w14:textId="77777777" w:rsidR="000A2F4A" w:rsidRDefault="000A2F4A">
      <w:r>
        <w:br w:type="page"/>
      </w:r>
    </w:p>
    <w:p w14:paraId="5FD44BF5" w14:textId="3AFCA71A" w:rsidR="00B067D9" w:rsidRDefault="000A2F4A" w:rsidP="000A2F4A">
      <w:pPr>
        <w:ind w:firstLine="709"/>
      </w:pPr>
      <w:r>
        <w:lastRenderedPageBreak/>
        <w:t xml:space="preserve">Пусть у нас есть </w:t>
      </w:r>
      <w:r>
        <w:rPr>
          <w:lang w:val="en-US"/>
        </w:rPr>
        <w:t>N</w:t>
      </w:r>
      <w:r w:rsidRPr="00B067D9">
        <w:t xml:space="preserve"> </w:t>
      </w:r>
      <w:r>
        <w:t xml:space="preserve">дискретных отсчётов во временной области, обозначенных </w:t>
      </w:r>
      <w:r>
        <w:rPr>
          <w:lang w:val="en-US"/>
        </w:rPr>
        <w:t>x</w:t>
      </w:r>
      <w:r w:rsidRPr="00B067D9">
        <w:t>[</w:t>
      </w:r>
      <w:r>
        <w:rPr>
          <w:lang w:val="en-US"/>
        </w:rPr>
        <w:t>n</w:t>
      </w:r>
      <w:r w:rsidRPr="00B067D9">
        <w:t xml:space="preserve">] </w:t>
      </w:r>
      <w:r>
        <w:t>–</w:t>
      </w:r>
      <w:r w:rsidRPr="00B067D9">
        <w:t xml:space="preserve"> </w:t>
      </w:r>
      <w:r>
        <w:t>дискретный отсчёт</w:t>
      </w:r>
      <w:r w:rsidRPr="00B067D9">
        <w:t xml:space="preserve"> </w:t>
      </w:r>
      <w:r>
        <w:t xml:space="preserve">при </w:t>
      </w:r>
      <w:r>
        <w:rPr>
          <w:lang w:val="en-US"/>
        </w:rPr>
        <w:t>n</w:t>
      </w:r>
      <w:r w:rsidRPr="00B067D9">
        <w:t xml:space="preserve"> = 0, 1, 2, </w:t>
      </w:r>
      <w:r>
        <w:t>…</w:t>
      </w:r>
      <w:r w:rsidRPr="00B067D9">
        <w:t xml:space="preserve">, </w:t>
      </w:r>
      <w:r>
        <w:rPr>
          <w:lang w:val="en-US"/>
        </w:rPr>
        <w:t>N</w:t>
      </w:r>
      <w:r w:rsidRPr="00B067D9">
        <w:t>-1</w:t>
      </w:r>
      <w:r>
        <w:t xml:space="preserve">. Тогда </w:t>
      </w:r>
      <w:r>
        <w:rPr>
          <w:lang w:val="en-US"/>
        </w:rPr>
        <w:t>DFT</w:t>
      </w:r>
      <w:r>
        <w:t xml:space="preserve"> </w:t>
      </w:r>
      <w:r>
        <w:rPr>
          <w:lang w:val="en-US"/>
        </w:rPr>
        <w:t>X</w:t>
      </w:r>
      <w:r w:rsidRPr="000A2F4A">
        <w:t>[</w:t>
      </w:r>
      <w:r>
        <w:rPr>
          <w:lang w:val="en-US"/>
        </w:rPr>
        <w:t>k</w:t>
      </w:r>
      <w:r w:rsidRPr="000A2F4A">
        <w:t>]</w:t>
      </w:r>
      <w:r>
        <w:t xml:space="preserve"> для </w:t>
      </w:r>
      <w:r>
        <w:rPr>
          <w:lang w:val="en-US"/>
        </w:rPr>
        <w:t>k</w:t>
      </w:r>
      <w:r w:rsidRPr="000A2F4A">
        <w:t>-</w:t>
      </w:r>
      <w:r>
        <w:t xml:space="preserve">ой частотной компоненты можно вычислить по </w:t>
      </w:r>
      <w:r>
        <w:t>следующей формуле:</w:t>
      </w:r>
    </w:p>
    <w:p w14:paraId="43D3FC36" w14:textId="5057DB65" w:rsidR="004C0656" w:rsidRPr="004C0656" w:rsidRDefault="004C0656" w:rsidP="00BC3644">
      <w:pPr>
        <w:ind w:firstLine="709"/>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sSup>
                <m:sSupPr>
                  <m:ctrlPr>
                    <w:rPr>
                      <w:rFonts w:ascii="Cambria Math" w:hAnsi="Cambria Math"/>
                      <w:i/>
                      <w:lang w:val="en-US"/>
                    </w:rPr>
                  </m:ctrlPr>
                </m:sSupPr>
                <m:e>
                  <m:r>
                    <w:rPr>
                      <w:rFonts w:ascii="Cambria Math" w:hAnsi="Cambria Math"/>
                      <w:lang w:val="en-US"/>
                    </w:rPr>
                    <m:t>e</m:t>
                  </m:r>
                  <m:ctrlPr>
                    <w:rPr>
                      <w:rFonts w:ascii="Cambria Math" w:hAnsi="Cambria Math"/>
                      <w:i/>
                    </w:rPr>
                  </m:ctrlPr>
                </m:e>
                <m:sup>
                  <m:r>
                    <w:rPr>
                      <w:rFonts w:ascii="Cambria Math" w:hAnsi="Cambria Math"/>
                    </w:rPr>
                    <m:t>-i*2π*</m:t>
                  </m:r>
                  <m:f>
                    <m:fPr>
                      <m:ctrlPr>
                        <w:rPr>
                          <w:rFonts w:ascii="Cambria Math" w:hAnsi="Cambria Math"/>
                          <w:i/>
                        </w:rPr>
                      </m:ctrlPr>
                    </m:fPr>
                    <m:num>
                      <m:r>
                        <w:rPr>
                          <w:rFonts w:ascii="Cambria Math" w:hAnsi="Cambria Math"/>
                        </w:rPr>
                        <m:t>n</m:t>
                      </m:r>
                    </m:num>
                    <m:den>
                      <m:r>
                        <w:rPr>
                          <w:rFonts w:ascii="Cambria Math" w:hAnsi="Cambria Math"/>
                        </w:rPr>
                        <m:t>N</m:t>
                      </m:r>
                    </m:den>
                  </m:f>
                </m:sup>
              </m:sSup>
            </m:e>
          </m:nary>
        </m:oMath>
      </m:oMathPara>
    </w:p>
    <w:p w14:paraId="1D92EDB5" w14:textId="5C6DCCFC" w:rsidR="004C0656" w:rsidRDefault="004C0656" w:rsidP="004C0656">
      <w:pPr>
        <w:pStyle w:val="a6"/>
        <w:jc w:val="center"/>
        <w:rPr>
          <w:i w:val="0"/>
          <w:iCs w:val="0"/>
          <w:color w:val="auto"/>
          <w:sz w:val="24"/>
          <w:szCs w:val="24"/>
        </w:rPr>
      </w:pPr>
      <w:bookmarkStart w:id="33" w:name="_Ref136325211"/>
      <w:r w:rsidRPr="004C0656">
        <w:rPr>
          <w:i w:val="0"/>
          <w:iCs w:val="0"/>
          <w:color w:val="auto"/>
          <w:sz w:val="24"/>
          <w:szCs w:val="24"/>
        </w:rPr>
        <w:t xml:space="preserve">Формула </w:t>
      </w:r>
      <w:r w:rsidRPr="004C0656">
        <w:rPr>
          <w:i w:val="0"/>
          <w:iCs w:val="0"/>
          <w:color w:val="auto"/>
          <w:sz w:val="24"/>
          <w:szCs w:val="24"/>
        </w:rPr>
        <w:fldChar w:fldCharType="begin"/>
      </w:r>
      <w:r w:rsidRPr="004C0656">
        <w:rPr>
          <w:i w:val="0"/>
          <w:iCs w:val="0"/>
          <w:color w:val="auto"/>
          <w:sz w:val="24"/>
          <w:szCs w:val="24"/>
        </w:rPr>
        <w:instrText xml:space="preserve"> SEQ Формула \* ARABIC </w:instrText>
      </w:r>
      <w:r w:rsidRPr="004C0656">
        <w:rPr>
          <w:i w:val="0"/>
          <w:iCs w:val="0"/>
          <w:color w:val="auto"/>
          <w:sz w:val="24"/>
          <w:szCs w:val="24"/>
        </w:rPr>
        <w:fldChar w:fldCharType="separate"/>
      </w:r>
      <w:r w:rsidRPr="004C0656">
        <w:rPr>
          <w:i w:val="0"/>
          <w:iCs w:val="0"/>
          <w:noProof/>
          <w:color w:val="auto"/>
          <w:sz w:val="24"/>
          <w:szCs w:val="24"/>
        </w:rPr>
        <w:t>3</w:t>
      </w:r>
      <w:r w:rsidRPr="004C0656">
        <w:rPr>
          <w:i w:val="0"/>
          <w:iCs w:val="0"/>
          <w:color w:val="auto"/>
          <w:sz w:val="24"/>
          <w:szCs w:val="24"/>
        </w:rPr>
        <w:fldChar w:fldCharType="end"/>
      </w:r>
      <w:r w:rsidRPr="004C0656">
        <w:rPr>
          <w:i w:val="0"/>
          <w:iCs w:val="0"/>
          <w:color w:val="auto"/>
          <w:sz w:val="24"/>
          <w:szCs w:val="24"/>
        </w:rPr>
        <w:t xml:space="preserve"> – дискретное преобразование </w:t>
      </w:r>
      <w:r w:rsidRPr="00B067D9">
        <w:rPr>
          <w:i w:val="0"/>
          <w:iCs w:val="0"/>
          <w:color w:val="auto"/>
          <w:sz w:val="24"/>
          <w:szCs w:val="24"/>
        </w:rPr>
        <w:t xml:space="preserve">Фурье </w:t>
      </w:r>
      <w:r w:rsidRPr="00B067D9">
        <w:rPr>
          <w:i w:val="0"/>
          <w:iCs w:val="0"/>
          <w:color w:val="auto"/>
          <w:sz w:val="24"/>
          <w:szCs w:val="24"/>
        </w:rPr>
        <w:fldChar w:fldCharType="begin"/>
      </w:r>
      <w:r w:rsidRPr="00B067D9">
        <w:rPr>
          <w:i w:val="0"/>
          <w:iCs w:val="0"/>
          <w:color w:val="auto"/>
          <w:sz w:val="24"/>
          <w:szCs w:val="24"/>
        </w:rPr>
        <w:instrText xml:space="preserve"> REF _Ref136324229 \h </w:instrText>
      </w:r>
      <w:r w:rsidRPr="00B067D9">
        <w:rPr>
          <w:i w:val="0"/>
          <w:iCs w:val="0"/>
          <w:color w:val="auto"/>
          <w:sz w:val="24"/>
          <w:szCs w:val="24"/>
        </w:rPr>
      </w:r>
      <w:r w:rsidRPr="00B067D9">
        <w:rPr>
          <w:i w:val="0"/>
          <w:iCs w:val="0"/>
          <w:color w:val="auto"/>
          <w:sz w:val="24"/>
          <w:szCs w:val="24"/>
        </w:rPr>
        <w:instrText xml:space="preserve"> \* MERGEFORMAT </w:instrText>
      </w:r>
      <w:r w:rsidRPr="00B067D9">
        <w:rPr>
          <w:i w:val="0"/>
          <w:iCs w:val="0"/>
          <w:color w:val="auto"/>
          <w:sz w:val="24"/>
          <w:szCs w:val="24"/>
        </w:rPr>
        <w:fldChar w:fldCharType="separate"/>
      </w:r>
      <w:r w:rsidRPr="00B067D9">
        <w:rPr>
          <w:i w:val="0"/>
          <w:iCs w:val="0"/>
          <w:color w:val="auto"/>
          <w:sz w:val="24"/>
          <w:szCs w:val="24"/>
        </w:rPr>
        <w:t>[</w:t>
      </w:r>
      <w:r w:rsidRPr="00B067D9">
        <w:rPr>
          <w:i w:val="0"/>
          <w:iCs w:val="0"/>
          <w:noProof/>
          <w:color w:val="auto"/>
          <w:sz w:val="24"/>
          <w:szCs w:val="24"/>
        </w:rPr>
        <w:t>20</w:t>
      </w:r>
      <w:r w:rsidRPr="00B067D9">
        <w:rPr>
          <w:i w:val="0"/>
          <w:iCs w:val="0"/>
          <w:color w:val="auto"/>
          <w:sz w:val="24"/>
          <w:szCs w:val="24"/>
        </w:rPr>
        <w:fldChar w:fldCharType="end"/>
      </w:r>
      <w:r w:rsidRPr="00B067D9">
        <w:rPr>
          <w:i w:val="0"/>
          <w:iCs w:val="0"/>
          <w:color w:val="auto"/>
          <w:sz w:val="24"/>
          <w:szCs w:val="24"/>
        </w:rPr>
        <w:t>]</w:t>
      </w:r>
      <w:r w:rsidR="00B067D9" w:rsidRPr="00B067D9">
        <w:rPr>
          <w:i w:val="0"/>
          <w:iCs w:val="0"/>
          <w:color w:val="auto"/>
          <w:sz w:val="24"/>
          <w:szCs w:val="24"/>
        </w:rPr>
        <w:fldChar w:fldCharType="begin"/>
      </w:r>
      <w:r w:rsidR="00B067D9" w:rsidRPr="00B067D9">
        <w:rPr>
          <w:i w:val="0"/>
          <w:iCs w:val="0"/>
          <w:color w:val="auto"/>
          <w:sz w:val="24"/>
          <w:szCs w:val="24"/>
        </w:rPr>
        <w:instrText xml:space="preserve"> REF _Ref136324488 \h </w:instrText>
      </w:r>
      <w:r w:rsidR="00B067D9" w:rsidRPr="00B067D9">
        <w:rPr>
          <w:i w:val="0"/>
          <w:iCs w:val="0"/>
          <w:color w:val="auto"/>
          <w:sz w:val="24"/>
          <w:szCs w:val="24"/>
        </w:rPr>
      </w:r>
      <w:r w:rsidR="00B067D9" w:rsidRPr="00B067D9">
        <w:rPr>
          <w:i w:val="0"/>
          <w:iCs w:val="0"/>
          <w:color w:val="auto"/>
          <w:sz w:val="24"/>
          <w:szCs w:val="24"/>
        </w:rPr>
        <w:instrText xml:space="preserve"> \* MERGEFORMAT </w:instrText>
      </w:r>
      <w:r w:rsidR="00B067D9" w:rsidRPr="00B067D9">
        <w:rPr>
          <w:i w:val="0"/>
          <w:iCs w:val="0"/>
          <w:color w:val="auto"/>
          <w:sz w:val="24"/>
          <w:szCs w:val="24"/>
        </w:rPr>
        <w:fldChar w:fldCharType="separate"/>
      </w:r>
      <w:r w:rsidR="00B067D9" w:rsidRPr="00B067D9">
        <w:rPr>
          <w:i w:val="0"/>
          <w:iCs w:val="0"/>
          <w:color w:val="auto"/>
          <w:sz w:val="24"/>
          <w:szCs w:val="24"/>
        </w:rPr>
        <w:t>[</w:t>
      </w:r>
      <w:r w:rsidR="00B067D9" w:rsidRPr="00B067D9">
        <w:rPr>
          <w:i w:val="0"/>
          <w:iCs w:val="0"/>
          <w:noProof/>
          <w:color w:val="auto"/>
          <w:sz w:val="24"/>
          <w:szCs w:val="24"/>
        </w:rPr>
        <w:t>21</w:t>
      </w:r>
      <w:r w:rsidR="00B067D9" w:rsidRPr="00B067D9">
        <w:rPr>
          <w:i w:val="0"/>
          <w:iCs w:val="0"/>
          <w:color w:val="auto"/>
          <w:sz w:val="24"/>
          <w:szCs w:val="24"/>
        </w:rPr>
        <w:fldChar w:fldCharType="end"/>
      </w:r>
      <w:r w:rsidR="00B067D9" w:rsidRPr="00B067D9">
        <w:rPr>
          <w:i w:val="0"/>
          <w:iCs w:val="0"/>
          <w:color w:val="auto"/>
          <w:sz w:val="24"/>
          <w:szCs w:val="24"/>
        </w:rPr>
        <w:t>]</w:t>
      </w:r>
      <w:r w:rsidR="000A2F4A" w:rsidRPr="000A2F4A">
        <w:rPr>
          <w:i w:val="0"/>
          <w:iCs w:val="0"/>
          <w:color w:val="auto"/>
          <w:sz w:val="24"/>
          <w:szCs w:val="24"/>
        </w:rPr>
        <w:fldChar w:fldCharType="begin"/>
      </w:r>
      <w:r w:rsidR="000A2F4A" w:rsidRPr="000A2F4A">
        <w:rPr>
          <w:i w:val="0"/>
          <w:iCs w:val="0"/>
          <w:color w:val="auto"/>
          <w:sz w:val="24"/>
          <w:szCs w:val="24"/>
        </w:rPr>
        <w:instrText xml:space="preserve"> REF _Ref136325144 \h </w:instrText>
      </w:r>
      <w:r w:rsidR="000A2F4A" w:rsidRPr="000A2F4A">
        <w:rPr>
          <w:i w:val="0"/>
          <w:iCs w:val="0"/>
          <w:color w:val="auto"/>
          <w:sz w:val="24"/>
          <w:szCs w:val="24"/>
        </w:rPr>
      </w:r>
      <w:r w:rsidR="000A2F4A" w:rsidRPr="000A2F4A">
        <w:rPr>
          <w:i w:val="0"/>
          <w:iCs w:val="0"/>
          <w:color w:val="auto"/>
          <w:sz w:val="24"/>
          <w:szCs w:val="24"/>
        </w:rPr>
        <w:instrText xml:space="preserve"> \* MERGEFORMAT </w:instrText>
      </w:r>
      <w:r w:rsidR="000A2F4A" w:rsidRPr="000A2F4A">
        <w:rPr>
          <w:i w:val="0"/>
          <w:iCs w:val="0"/>
          <w:color w:val="auto"/>
          <w:sz w:val="24"/>
          <w:szCs w:val="24"/>
        </w:rPr>
        <w:fldChar w:fldCharType="separate"/>
      </w:r>
      <w:r w:rsidR="000A2F4A" w:rsidRPr="000A2F4A">
        <w:rPr>
          <w:i w:val="0"/>
          <w:iCs w:val="0"/>
          <w:color w:val="auto"/>
          <w:sz w:val="24"/>
          <w:szCs w:val="24"/>
        </w:rPr>
        <w:t>[</w:t>
      </w:r>
      <w:r w:rsidR="000A2F4A" w:rsidRPr="000A2F4A">
        <w:rPr>
          <w:i w:val="0"/>
          <w:iCs w:val="0"/>
          <w:noProof/>
          <w:color w:val="auto"/>
          <w:sz w:val="24"/>
          <w:szCs w:val="24"/>
        </w:rPr>
        <w:t>22</w:t>
      </w:r>
      <w:r w:rsidR="000A2F4A" w:rsidRPr="000A2F4A">
        <w:rPr>
          <w:i w:val="0"/>
          <w:iCs w:val="0"/>
          <w:color w:val="auto"/>
          <w:sz w:val="24"/>
          <w:szCs w:val="24"/>
        </w:rPr>
        <w:fldChar w:fldCharType="end"/>
      </w:r>
      <w:r w:rsidR="000A2F4A" w:rsidRPr="000A2F4A">
        <w:rPr>
          <w:i w:val="0"/>
          <w:iCs w:val="0"/>
          <w:color w:val="auto"/>
          <w:sz w:val="24"/>
          <w:szCs w:val="24"/>
        </w:rPr>
        <w:t>]</w:t>
      </w:r>
      <w:bookmarkEnd w:id="33"/>
      <w:r w:rsidR="000A2F4A">
        <w:rPr>
          <w:i w:val="0"/>
          <w:iCs w:val="0"/>
          <w:color w:val="auto"/>
          <w:sz w:val="24"/>
          <w:szCs w:val="24"/>
        </w:rPr>
        <w:t>.</w:t>
      </w:r>
    </w:p>
    <w:p w14:paraId="7B5DC49F" w14:textId="2BF9F52B" w:rsidR="000A2F4A" w:rsidRDefault="000A2F4A" w:rsidP="00461B46">
      <w:pPr>
        <w:ind w:firstLine="709"/>
      </w:pPr>
      <w:r>
        <w:t xml:space="preserve">Из плюсов </w:t>
      </w:r>
      <w:r>
        <w:rPr>
          <w:lang w:val="en-US"/>
        </w:rPr>
        <w:t>DFT</w:t>
      </w:r>
      <w:r>
        <w:t xml:space="preserve"> можно выделить обширность применений метода, устойчивость к шуму, простую математическую формулу.</w:t>
      </w:r>
    </w:p>
    <w:p w14:paraId="2F3F456B" w14:textId="1F740041" w:rsidR="000A2F4A" w:rsidRDefault="000A2F4A" w:rsidP="00461B46">
      <w:pPr>
        <w:ind w:firstLine="709"/>
      </w:pPr>
      <w:r>
        <w:t xml:space="preserve">Однако, из-за того, что дискретное преобразование Фурье осуществляет переход от временного представления сигнала к частотному, возникают потери информации. Это можно обосновать принципом неопределённость Гейзенберга, который говорит о том, что невозможно одновременно определить точные временную и частотную характеристики сигнала. При склонении к одной из них, другая </w:t>
      </w:r>
      <w:r w:rsidR="00461B46">
        <w:t>начинает размываться в своей точности.</w:t>
      </w:r>
    </w:p>
    <w:p w14:paraId="403A7B94" w14:textId="4AD92977" w:rsidR="00461B46" w:rsidRDefault="00461B46" w:rsidP="00461B46">
      <w:pPr>
        <w:ind w:firstLine="709"/>
      </w:pPr>
      <w:r>
        <w:t xml:space="preserve">Решить проблему неопределённости </w:t>
      </w:r>
      <w:r>
        <w:rPr>
          <w:lang w:val="en-US"/>
        </w:rPr>
        <w:t>DFT</w:t>
      </w:r>
      <w:r>
        <w:t xml:space="preserve"> можно путём перехода к </w:t>
      </w:r>
      <w:r>
        <w:t>вейвлет-преобразовани</w:t>
      </w:r>
      <w:r>
        <w:t>ю.</w:t>
      </w:r>
      <w:r w:rsidR="000D307D">
        <w:t xml:space="preserve"> </w:t>
      </w:r>
    </w:p>
    <w:p w14:paraId="73A93742" w14:textId="77777777" w:rsidR="00A621B9" w:rsidRDefault="00A621B9" w:rsidP="009104E5">
      <w:pPr>
        <w:pStyle w:val="2"/>
        <w:numPr>
          <w:ilvl w:val="0"/>
          <w:numId w:val="22"/>
        </w:numPr>
      </w:pPr>
      <w:bookmarkStart w:id="34" w:name="_Toc136319985"/>
      <w:bookmarkEnd w:id="34"/>
    </w:p>
    <w:p w14:paraId="1E1B6064" w14:textId="77777777" w:rsidR="00A621B9" w:rsidRDefault="00A621B9" w:rsidP="009104E5">
      <w:pPr>
        <w:pStyle w:val="2"/>
        <w:numPr>
          <w:ilvl w:val="0"/>
          <w:numId w:val="22"/>
        </w:numPr>
      </w:pPr>
      <w:bookmarkStart w:id="35" w:name="_Toc136319986"/>
      <w:bookmarkEnd w:id="35"/>
    </w:p>
    <w:p w14:paraId="09D4C089" w14:textId="77777777" w:rsidR="00A621B9" w:rsidRDefault="00A621B9" w:rsidP="009104E5">
      <w:pPr>
        <w:pStyle w:val="2"/>
        <w:numPr>
          <w:ilvl w:val="0"/>
          <w:numId w:val="22"/>
        </w:numPr>
      </w:pPr>
      <w:bookmarkStart w:id="36" w:name="_Toc136319987"/>
      <w:bookmarkEnd w:id="36"/>
    </w:p>
    <w:p w14:paraId="71AF2F49" w14:textId="77777777" w:rsidR="00A621B9" w:rsidRDefault="00A621B9" w:rsidP="009104E5">
      <w:pPr>
        <w:pStyle w:val="2"/>
        <w:numPr>
          <w:ilvl w:val="0"/>
          <w:numId w:val="22"/>
        </w:numPr>
      </w:pPr>
      <w:bookmarkStart w:id="37" w:name="_Toc136319988"/>
      <w:bookmarkEnd w:id="37"/>
    </w:p>
    <w:p w14:paraId="26F961B7" w14:textId="77777777" w:rsidR="00A621B9" w:rsidRDefault="00A621B9" w:rsidP="009104E5">
      <w:pPr>
        <w:pStyle w:val="2"/>
        <w:numPr>
          <w:ilvl w:val="0"/>
          <w:numId w:val="22"/>
        </w:numPr>
      </w:pPr>
      <w:bookmarkStart w:id="38" w:name="_Toc136319989"/>
      <w:bookmarkEnd w:id="38"/>
    </w:p>
    <w:p w14:paraId="06A2E852" w14:textId="77777777" w:rsidR="00A621B9" w:rsidRDefault="00A621B9" w:rsidP="009104E5">
      <w:pPr>
        <w:pStyle w:val="2"/>
        <w:numPr>
          <w:ilvl w:val="0"/>
          <w:numId w:val="22"/>
        </w:numPr>
      </w:pPr>
      <w:bookmarkStart w:id="39" w:name="_Toc136319990"/>
      <w:bookmarkEnd w:id="39"/>
    </w:p>
    <w:p w14:paraId="3CBAE9EF" w14:textId="77777777" w:rsidR="00A621B9" w:rsidRDefault="00A621B9" w:rsidP="009104E5">
      <w:pPr>
        <w:pStyle w:val="2"/>
        <w:numPr>
          <w:ilvl w:val="0"/>
          <w:numId w:val="22"/>
        </w:numPr>
      </w:pPr>
      <w:bookmarkStart w:id="40" w:name="_Toc136319991"/>
      <w:bookmarkEnd w:id="40"/>
    </w:p>
    <w:p w14:paraId="39AD94BB" w14:textId="77777777" w:rsidR="00A621B9" w:rsidRDefault="00A621B9" w:rsidP="009104E5">
      <w:pPr>
        <w:pStyle w:val="2"/>
        <w:numPr>
          <w:ilvl w:val="0"/>
          <w:numId w:val="22"/>
        </w:numPr>
      </w:pPr>
      <w:bookmarkStart w:id="41" w:name="_Toc136319992"/>
      <w:bookmarkEnd w:id="41"/>
    </w:p>
    <w:p w14:paraId="65461920" w14:textId="77777777" w:rsidR="00A621B9" w:rsidRDefault="00A621B9" w:rsidP="009104E5">
      <w:pPr>
        <w:pStyle w:val="2"/>
        <w:numPr>
          <w:ilvl w:val="0"/>
          <w:numId w:val="22"/>
        </w:numPr>
      </w:pPr>
      <w:bookmarkStart w:id="42" w:name="_Toc136319993"/>
      <w:bookmarkEnd w:id="42"/>
    </w:p>
    <w:p w14:paraId="7ED1275E" w14:textId="77777777" w:rsidR="00A621B9" w:rsidRDefault="00A621B9" w:rsidP="009104E5">
      <w:pPr>
        <w:pStyle w:val="2"/>
        <w:numPr>
          <w:ilvl w:val="0"/>
          <w:numId w:val="22"/>
        </w:numPr>
      </w:pPr>
      <w:bookmarkStart w:id="43" w:name="_Toc136319994"/>
      <w:bookmarkEnd w:id="43"/>
    </w:p>
    <w:p w14:paraId="62EAF7C3" w14:textId="4D3ED729" w:rsidR="009104E5" w:rsidRPr="009104E5" w:rsidRDefault="009104E5" w:rsidP="009104E5">
      <w:pPr>
        <w:pStyle w:val="2"/>
        <w:numPr>
          <w:ilvl w:val="0"/>
          <w:numId w:val="22"/>
        </w:numPr>
      </w:pPr>
      <w:bookmarkStart w:id="44" w:name="_Toc136319995"/>
      <w:r w:rsidRPr="009104E5">
        <w:t>.</w:t>
      </w:r>
      <w:bookmarkEnd w:id="44"/>
    </w:p>
    <w:p w14:paraId="35CC76B8" w14:textId="7151308A" w:rsidR="009104E5" w:rsidRDefault="009104E5" w:rsidP="009104E5">
      <w:pPr>
        <w:ind w:firstLine="709"/>
      </w:pPr>
      <w:r>
        <w:br w:type="page"/>
      </w:r>
    </w:p>
    <w:p w14:paraId="304ED23C" w14:textId="77777777" w:rsidR="009104E5" w:rsidRDefault="009104E5" w:rsidP="00C70C20">
      <w:pPr>
        <w:ind w:firstLine="709"/>
      </w:pPr>
    </w:p>
    <w:p w14:paraId="632D0995" w14:textId="23DB4BDB" w:rsidR="00F7220E" w:rsidRDefault="00F7220E" w:rsidP="00F7220E">
      <w:pPr>
        <w:pStyle w:val="1"/>
      </w:pPr>
      <w:bookmarkStart w:id="45" w:name="_Toc136319996"/>
      <w:r>
        <w:t>Список используемой литературы</w:t>
      </w:r>
      <w:bookmarkEnd w:id="45"/>
    </w:p>
    <w:p w14:paraId="0947C735" w14:textId="01703938" w:rsidR="00F7220E" w:rsidRPr="00695777" w:rsidRDefault="00386DCF" w:rsidP="00386DCF">
      <w:pPr>
        <w:pStyle w:val="a6"/>
        <w:jc w:val="left"/>
        <w:rPr>
          <w:sz w:val="24"/>
          <w:lang w:val="en-US"/>
        </w:rPr>
      </w:pPr>
      <w:r w:rsidRPr="00695777">
        <w:rPr>
          <w:i w:val="0"/>
          <w:iCs w:val="0"/>
          <w:color w:val="auto"/>
          <w:sz w:val="28"/>
          <w:szCs w:val="28"/>
        </w:rPr>
        <w:t>[</w:t>
      </w:r>
      <w:r w:rsidRPr="00386DCF">
        <w:rPr>
          <w:i w:val="0"/>
          <w:iCs w:val="0"/>
          <w:color w:val="auto"/>
          <w:sz w:val="28"/>
          <w:szCs w:val="28"/>
        </w:rPr>
        <w:fldChar w:fldCharType="begin"/>
      </w:r>
      <w:r w:rsidRPr="00386DCF">
        <w:rPr>
          <w:i w:val="0"/>
          <w:iCs w:val="0"/>
          <w:color w:val="auto"/>
          <w:sz w:val="28"/>
          <w:szCs w:val="28"/>
        </w:rPr>
        <w:instrText xml:space="preserve"> SEQ [ \* ARABIC </w:instrText>
      </w:r>
      <w:r w:rsidRPr="00386DCF">
        <w:rPr>
          <w:i w:val="0"/>
          <w:iCs w:val="0"/>
          <w:color w:val="auto"/>
          <w:sz w:val="28"/>
          <w:szCs w:val="28"/>
        </w:rPr>
        <w:fldChar w:fldCharType="separate"/>
      </w:r>
      <w:r w:rsidR="000A2F4A">
        <w:rPr>
          <w:i w:val="0"/>
          <w:iCs w:val="0"/>
          <w:noProof/>
          <w:color w:val="auto"/>
          <w:sz w:val="28"/>
          <w:szCs w:val="28"/>
        </w:rPr>
        <w:t>1</w:t>
      </w:r>
      <w:r w:rsidRPr="00386DCF">
        <w:rPr>
          <w:i w:val="0"/>
          <w:iCs w:val="0"/>
          <w:color w:val="auto"/>
          <w:sz w:val="28"/>
          <w:szCs w:val="28"/>
        </w:rPr>
        <w:fldChar w:fldCharType="end"/>
      </w:r>
      <w:r w:rsidRPr="00695777">
        <w:rPr>
          <w:i w:val="0"/>
          <w:iCs w:val="0"/>
          <w:color w:val="auto"/>
          <w:sz w:val="28"/>
          <w:szCs w:val="28"/>
        </w:rPr>
        <w:t xml:space="preserve">] </w:t>
      </w:r>
      <w:r w:rsidR="00F7220E" w:rsidRPr="00386DCF">
        <w:rPr>
          <w:i w:val="0"/>
          <w:iCs w:val="0"/>
          <w:color w:val="auto"/>
          <w:sz w:val="28"/>
          <w:szCs w:val="28"/>
        </w:rPr>
        <w:t>Электрокардиография, 2018.</w:t>
      </w:r>
      <w:r w:rsidR="001D71EB" w:rsidRPr="00386DCF">
        <w:rPr>
          <w:i w:val="0"/>
          <w:iCs w:val="0"/>
          <w:color w:val="auto"/>
          <w:sz w:val="28"/>
          <w:szCs w:val="28"/>
        </w:rPr>
        <w:br/>
      </w:r>
      <w:r w:rsidR="00F7220E" w:rsidRPr="00386DCF">
        <w:rPr>
          <w:i w:val="0"/>
          <w:iCs w:val="0"/>
          <w:color w:val="auto"/>
          <w:sz w:val="28"/>
          <w:szCs w:val="28"/>
          <w:lang w:val="en-US"/>
        </w:rPr>
        <w:t>URL</w:t>
      </w:r>
      <w:r w:rsidR="00F7220E" w:rsidRPr="00695777">
        <w:rPr>
          <w:i w:val="0"/>
          <w:iCs w:val="0"/>
          <w:color w:val="auto"/>
          <w:sz w:val="28"/>
          <w:szCs w:val="28"/>
          <w:lang w:val="en-US"/>
        </w:rPr>
        <w:t xml:space="preserve">: </w:t>
      </w:r>
      <w:hyperlink r:id="rId33" w:history="1">
        <w:r w:rsidR="00695777" w:rsidRPr="000A0175">
          <w:rPr>
            <w:rStyle w:val="a5"/>
            <w:i w:val="0"/>
            <w:iCs w:val="0"/>
            <w:sz w:val="28"/>
            <w:szCs w:val="28"/>
            <w:lang w:val="en-US"/>
          </w:rPr>
          <w:t>https://ru.wikipedia.org/wiki/</w:t>
        </w:r>
        <w:r w:rsidR="00695777" w:rsidRPr="000A0175">
          <w:rPr>
            <w:rStyle w:val="a5"/>
            <w:i w:val="0"/>
            <w:iCs w:val="0"/>
            <w:sz w:val="28"/>
            <w:szCs w:val="28"/>
          </w:rPr>
          <w:t>Электрокардиография</w:t>
        </w:r>
      </w:hyperlink>
    </w:p>
    <w:p w14:paraId="21B1EDC9" w14:textId="5B8331CB" w:rsidR="00F7220E" w:rsidRPr="00386DCF" w:rsidRDefault="00386DCF" w:rsidP="00386DCF">
      <w:pPr>
        <w:pStyle w:val="a6"/>
        <w:jc w:val="left"/>
        <w:rPr>
          <w:i w:val="0"/>
          <w:iCs w:val="0"/>
          <w:sz w:val="28"/>
          <w:szCs w:val="28"/>
          <w:lang w:val="en-US"/>
        </w:rPr>
      </w:pPr>
      <w:bookmarkStart w:id="46" w:name="_Ref136291517"/>
      <w:r w:rsidRPr="00386DCF">
        <w:rPr>
          <w:i w:val="0"/>
          <w:iCs w:val="0"/>
          <w:color w:val="auto"/>
          <w:sz w:val="28"/>
          <w:szCs w:val="28"/>
          <w:lang w:val="en-US"/>
        </w:rPr>
        <w:t>[</w:t>
      </w:r>
      <w:r w:rsidRPr="00386DCF">
        <w:rPr>
          <w:i w:val="0"/>
          <w:iCs w:val="0"/>
          <w:color w:val="auto"/>
          <w:sz w:val="28"/>
          <w:szCs w:val="28"/>
        </w:rPr>
        <w:fldChar w:fldCharType="begin"/>
      </w:r>
      <w:r w:rsidRPr="00386DCF">
        <w:rPr>
          <w:i w:val="0"/>
          <w:iCs w:val="0"/>
          <w:color w:val="auto"/>
          <w:sz w:val="28"/>
          <w:szCs w:val="28"/>
          <w:lang w:val="en-US"/>
        </w:rPr>
        <w:instrText xml:space="preserve"> SEQ [ \* ARABIC </w:instrText>
      </w:r>
      <w:r w:rsidRPr="00386DCF">
        <w:rPr>
          <w:i w:val="0"/>
          <w:iCs w:val="0"/>
          <w:color w:val="auto"/>
          <w:sz w:val="28"/>
          <w:szCs w:val="28"/>
        </w:rPr>
        <w:fldChar w:fldCharType="separate"/>
      </w:r>
      <w:r w:rsidR="000A2F4A">
        <w:rPr>
          <w:i w:val="0"/>
          <w:iCs w:val="0"/>
          <w:noProof/>
          <w:color w:val="auto"/>
          <w:sz w:val="28"/>
          <w:szCs w:val="28"/>
          <w:lang w:val="en-US"/>
        </w:rPr>
        <w:t>2</w:t>
      </w:r>
      <w:r w:rsidRPr="00386DCF">
        <w:rPr>
          <w:i w:val="0"/>
          <w:iCs w:val="0"/>
          <w:color w:val="auto"/>
          <w:sz w:val="28"/>
          <w:szCs w:val="28"/>
        </w:rPr>
        <w:fldChar w:fldCharType="end"/>
      </w:r>
      <w:bookmarkEnd w:id="46"/>
      <w:r w:rsidRPr="00386DCF">
        <w:rPr>
          <w:i w:val="0"/>
          <w:iCs w:val="0"/>
          <w:color w:val="auto"/>
          <w:sz w:val="28"/>
          <w:szCs w:val="28"/>
          <w:lang w:val="en-US"/>
        </w:rPr>
        <w:t xml:space="preserve">] </w:t>
      </w:r>
      <w:r w:rsidR="00F7220E" w:rsidRPr="00386DCF">
        <w:rPr>
          <w:i w:val="0"/>
          <w:iCs w:val="0"/>
          <w:color w:val="auto"/>
          <w:sz w:val="28"/>
          <w:szCs w:val="28"/>
          <w:lang w:val="en-US"/>
        </w:rPr>
        <w:t>Noble RJ, Hillis JS, Rothbaum DA. Electrocardiography. In: Walker HK, Hall WD, Hurst JW, editors. Clinical Methods: The History, Physical, and Laboratory Examinations. 3rd ed. Boston: Butterworths; 1990. Chapter 33. PMID: 21250195.</w:t>
      </w:r>
      <w:r>
        <w:rPr>
          <w:i w:val="0"/>
          <w:iCs w:val="0"/>
          <w:color w:val="auto"/>
          <w:sz w:val="28"/>
          <w:szCs w:val="28"/>
          <w:lang w:val="en-US"/>
        </w:rPr>
        <w:br/>
      </w:r>
      <w:r w:rsidR="00F7220E" w:rsidRPr="00386DCF">
        <w:rPr>
          <w:i w:val="0"/>
          <w:iCs w:val="0"/>
          <w:color w:val="auto"/>
          <w:sz w:val="28"/>
          <w:szCs w:val="28"/>
          <w:lang w:val="en-US"/>
        </w:rPr>
        <w:t xml:space="preserve">URL: </w:t>
      </w:r>
      <w:hyperlink r:id="rId34" w:history="1">
        <w:r w:rsidR="00F7220E" w:rsidRPr="00386DCF">
          <w:rPr>
            <w:rStyle w:val="a5"/>
            <w:i w:val="0"/>
            <w:iCs w:val="0"/>
            <w:sz w:val="28"/>
            <w:szCs w:val="28"/>
            <w:lang w:val="en-US"/>
          </w:rPr>
          <w:t>https://pubmed.ncbi.nlm.</w:t>
        </w:r>
        <w:r w:rsidR="00F7220E" w:rsidRPr="00386DCF">
          <w:rPr>
            <w:rStyle w:val="a5"/>
            <w:i w:val="0"/>
            <w:iCs w:val="0"/>
            <w:sz w:val="28"/>
            <w:szCs w:val="28"/>
            <w:lang w:val="en-US"/>
          </w:rPr>
          <w:t>n</w:t>
        </w:r>
        <w:r w:rsidR="00F7220E" w:rsidRPr="00386DCF">
          <w:rPr>
            <w:rStyle w:val="a5"/>
            <w:i w:val="0"/>
            <w:iCs w:val="0"/>
            <w:sz w:val="28"/>
            <w:szCs w:val="28"/>
            <w:lang w:val="en-US"/>
          </w:rPr>
          <w:t>ih.gov/21250195/</w:t>
        </w:r>
      </w:hyperlink>
    </w:p>
    <w:p w14:paraId="41FBEDF8" w14:textId="2E4BC7C7" w:rsidR="00F7220E" w:rsidRPr="00386DCF" w:rsidRDefault="00386DCF" w:rsidP="00386DCF">
      <w:pPr>
        <w:pStyle w:val="a6"/>
        <w:jc w:val="left"/>
        <w:rPr>
          <w:i w:val="0"/>
          <w:iCs w:val="0"/>
          <w:sz w:val="28"/>
          <w:szCs w:val="28"/>
          <w:lang w:val="en-US"/>
        </w:rPr>
      </w:pPr>
      <w:r w:rsidRPr="00695777">
        <w:rPr>
          <w:i w:val="0"/>
          <w:iCs w:val="0"/>
          <w:color w:val="auto"/>
          <w:sz w:val="28"/>
          <w:szCs w:val="28"/>
          <w:lang w:val="en-US"/>
        </w:rPr>
        <w:t>[</w:t>
      </w:r>
      <w:r w:rsidRPr="00695777">
        <w:rPr>
          <w:i w:val="0"/>
          <w:iCs w:val="0"/>
          <w:color w:val="auto"/>
          <w:sz w:val="28"/>
          <w:szCs w:val="28"/>
        </w:rPr>
        <w:fldChar w:fldCharType="begin"/>
      </w:r>
      <w:r w:rsidRPr="00695777">
        <w:rPr>
          <w:i w:val="0"/>
          <w:iCs w:val="0"/>
          <w:color w:val="auto"/>
          <w:sz w:val="28"/>
          <w:szCs w:val="28"/>
          <w:lang w:val="en-US"/>
        </w:rPr>
        <w:instrText xml:space="preserve"> SEQ [ \* ARABIC </w:instrText>
      </w:r>
      <w:r w:rsidRPr="00695777">
        <w:rPr>
          <w:i w:val="0"/>
          <w:iCs w:val="0"/>
          <w:color w:val="auto"/>
          <w:sz w:val="28"/>
          <w:szCs w:val="28"/>
        </w:rPr>
        <w:fldChar w:fldCharType="separate"/>
      </w:r>
      <w:r w:rsidR="000A2F4A">
        <w:rPr>
          <w:i w:val="0"/>
          <w:iCs w:val="0"/>
          <w:noProof/>
          <w:color w:val="auto"/>
          <w:sz w:val="28"/>
          <w:szCs w:val="28"/>
          <w:lang w:val="en-US"/>
        </w:rPr>
        <w:t>3</w:t>
      </w:r>
      <w:r w:rsidRPr="00695777">
        <w:rPr>
          <w:i w:val="0"/>
          <w:iCs w:val="0"/>
          <w:color w:val="auto"/>
          <w:sz w:val="28"/>
          <w:szCs w:val="28"/>
        </w:rPr>
        <w:fldChar w:fldCharType="end"/>
      </w:r>
      <w:r w:rsidRPr="00695777">
        <w:rPr>
          <w:i w:val="0"/>
          <w:iCs w:val="0"/>
          <w:color w:val="auto"/>
          <w:sz w:val="28"/>
          <w:szCs w:val="28"/>
          <w:lang w:val="en-US"/>
        </w:rPr>
        <w:t xml:space="preserve">] </w:t>
      </w:r>
      <w:r w:rsidR="00F7220E" w:rsidRPr="00695777">
        <w:rPr>
          <w:i w:val="0"/>
          <w:iCs w:val="0"/>
          <w:color w:val="auto"/>
          <w:sz w:val="28"/>
          <w:szCs w:val="28"/>
          <w:lang w:val="en-US"/>
        </w:rPr>
        <w:t>Top Neural Network Architectures For Machine Learning Researchers.</w:t>
      </w:r>
      <w:r w:rsidR="001D71EB" w:rsidRPr="00695777">
        <w:rPr>
          <w:i w:val="0"/>
          <w:iCs w:val="0"/>
          <w:color w:val="auto"/>
          <w:sz w:val="28"/>
          <w:szCs w:val="28"/>
          <w:lang w:val="en-US"/>
        </w:rPr>
        <w:br/>
      </w:r>
      <w:r w:rsidR="00F7220E" w:rsidRPr="00695777">
        <w:rPr>
          <w:i w:val="0"/>
          <w:iCs w:val="0"/>
          <w:color w:val="auto"/>
          <w:sz w:val="28"/>
          <w:szCs w:val="28"/>
          <w:lang w:val="en-US"/>
        </w:rPr>
        <w:t xml:space="preserve">URL: </w:t>
      </w:r>
      <w:hyperlink r:id="rId35" w:history="1">
        <w:r w:rsidR="001D71EB" w:rsidRPr="00386DCF">
          <w:rPr>
            <w:rStyle w:val="a5"/>
            <w:i w:val="0"/>
            <w:iCs w:val="0"/>
            <w:sz w:val="28"/>
            <w:szCs w:val="28"/>
            <w:lang w:val="en-US"/>
          </w:rPr>
          <w:t>https://www.marktechpost.com/2022/09/23/top-neural-network-architectures-for-machine-learning-researchers/</w:t>
        </w:r>
      </w:hyperlink>
    </w:p>
    <w:p w14:paraId="78E5148A" w14:textId="5C60B0FF" w:rsidR="00F7220E" w:rsidRPr="00386DCF" w:rsidRDefault="00386DCF" w:rsidP="00386DCF">
      <w:pPr>
        <w:pStyle w:val="a6"/>
        <w:jc w:val="left"/>
        <w:rPr>
          <w:i w:val="0"/>
          <w:iCs w:val="0"/>
          <w:sz w:val="28"/>
          <w:szCs w:val="28"/>
          <w:lang w:val="en-US"/>
        </w:rPr>
      </w:pPr>
      <w:r w:rsidRPr="00695777">
        <w:rPr>
          <w:i w:val="0"/>
          <w:iCs w:val="0"/>
          <w:color w:val="auto"/>
          <w:sz w:val="28"/>
          <w:szCs w:val="28"/>
          <w:lang w:val="en-US"/>
        </w:rPr>
        <w:t>[</w:t>
      </w:r>
      <w:r w:rsidRPr="00695777">
        <w:rPr>
          <w:i w:val="0"/>
          <w:iCs w:val="0"/>
          <w:color w:val="auto"/>
          <w:sz w:val="28"/>
          <w:szCs w:val="28"/>
        </w:rPr>
        <w:fldChar w:fldCharType="begin"/>
      </w:r>
      <w:r w:rsidRPr="00695777">
        <w:rPr>
          <w:i w:val="0"/>
          <w:iCs w:val="0"/>
          <w:color w:val="auto"/>
          <w:sz w:val="28"/>
          <w:szCs w:val="28"/>
          <w:lang w:val="en-US"/>
        </w:rPr>
        <w:instrText xml:space="preserve"> SEQ [ \* ARABIC </w:instrText>
      </w:r>
      <w:r w:rsidRPr="00695777">
        <w:rPr>
          <w:i w:val="0"/>
          <w:iCs w:val="0"/>
          <w:color w:val="auto"/>
          <w:sz w:val="28"/>
          <w:szCs w:val="28"/>
        </w:rPr>
        <w:fldChar w:fldCharType="separate"/>
      </w:r>
      <w:r w:rsidR="000A2F4A">
        <w:rPr>
          <w:i w:val="0"/>
          <w:iCs w:val="0"/>
          <w:noProof/>
          <w:color w:val="auto"/>
          <w:sz w:val="28"/>
          <w:szCs w:val="28"/>
          <w:lang w:val="en-US"/>
        </w:rPr>
        <w:t>4</w:t>
      </w:r>
      <w:r w:rsidRPr="00695777">
        <w:rPr>
          <w:i w:val="0"/>
          <w:iCs w:val="0"/>
          <w:color w:val="auto"/>
          <w:sz w:val="28"/>
          <w:szCs w:val="28"/>
        </w:rPr>
        <w:fldChar w:fldCharType="end"/>
      </w:r>
      <w:r w:rsidRPr="00695777">
        <w:rPr>
          <w:i w:val="0"/>
          <w:iCs w:val="0"/>
          <w:color w:val="auto"/>
          <w:sz w:val="28"/>
          <w:szCs w:val="28"/>
          <w:lang w:val="en-US"/>
        </w:rPr>
        <w:t xml:space="preserve">] </w:t>
      </w:r>
      <w:r w:rsidR="00F7220E" w:rsidRPr="00695777">
        <w:rPr>
          <w:i w:val="0"/>
          <w:iCs w:val="0"/>
          <w:color w:val="auto"/>
          <w:sz w:val="28"/>
          <w:szCs w:val="28"/>
          <w:lang w:val="en-US"/>
        </w:rPr>
        <w:t>Types of Neural Networks and Definition of Neural Network.</w:t>
      </w:r>
      <w:r w:rsidR="001D71EB" w:rsidRPr="00695777">
        <w:rPr>
          <w:i w:val="0"/>
          <w:iCs w:val="0"/>
          <w:color w:val="auto"/>
          <w:sz w:val="28"/>
          <w:szCs w:val="28"/>
          <w:lang w:val="en-US"/>
        </w:rPr>
        <w:br/>
      </w:r>
      <w:r w:rsidR="00F7220E" w:rsidRPr="00695777">
        <w:rPr>
          <w:i w:val="0"/>
          <w:iCs w:val="0"/>
          <w:color w:val="auto"/>
          <w:sz w:val="28"/>
          <w:szCs w:val="28"/>
          <w:lang w:val="en-US"/>
        </w:rPr>
        <w:t xml:space="preserve">URL: </w:t>
      </w:r>
      <w:hyperlink r:id="rId36" w:history="1">
        <w:r w:rsidR="00F7220E" w:rsidRPr="00386DCF">
          <w:rPr>
            <w:rStyle w:val="a5"/>
            <w:i w:val="0"/>
            <w:iCs w:val="0"/>
            <w:sz w:val="28"/>
            <w:szCs w:val="28"/>
            <w:lang w:val="en-US"/>
          </w:rPr>
          <w:t>https://www.mygreatlear</w:t>
        </w:r>
        <w:r w:rsidR="00F7220E" w:rsidRPr="00386DCF">
          <w:rPr>
            <w:rStyle w:val="a5"/>
            <w:i w:val="0"/>
            <w:iCs w:val="0"/>
            <w:sz w:val="28"/>
            <w:szCs w:val="28"/>
            <w:lang w:val="en-US"/>
          </w:rPr>
          <w:t>n</w:t>
        </w:r>
        <w:r w:rsidR="00F7220E" w:rsidRPr="00386DCF">
          <w:rPr>
            <w:rStyle w:val="a5"/>
            <w:i w:val="0"/>
            <w:iCs w:val="0"/>
            <w:sz w:val="28"/>
            <w:szCs w:val="28"/>
            <w:lang w:val="en-US"/>
          </w:rPr>
          <w:t>ing.com/blog/types-of-neural-networks/</w:t>
        </w:r>
      </w:hyperlink>
    </w:p>
    <w:p w14:paraId="0751DCFC" w14:textId="517C34E0" w:rsidR="00F7220E" w:rsidRPr="00695777" w:rsidRDefault="00386DCF" w:rsidP="00386DCF">
      <w:pPr>
        <w:pStyle w:val="a6"/>
        <w:jc w:val="left"/>
        <w:rPr>
          <w:i w:val="0"/>
          <w:iCs w:val="0"/>
          <w:sz w:val="28"/>
          <w:szCs w:val="28"/>
          <w:lang w:val="en-US"/>
        </w:rPr>
      </w:pPr>
      <w:r w:rsidRPr="00386DCF">
        <w:rPr>
          <w:i w:val="0"/>
          <w:iCs w:val="0"/>
          <w:color w:val="auto"/>
          <w:sz w:val="28"/>
          <w:szCs w:val="28"/>
        </w:rPr>
        <w:t>[</w:t>
      </w:r>
      <w:r w:rsidRPr="00386DCF">
        <w:rPr>
          <w:i w:val="0"/>
          <w:iCs w:val="0"/>
          <w:color w:val="auto"/>
          <w:sz w:val="28"/>
          <w:szCs w:val="28"/>
        </w:rPr>
        <w:fldChar w:fldCharType="begin"/>
      </w:r>
      <w:r w:rsidRPr="00386DCF">
        <w:rPr>
          <w:i w:val="0"/>
          <w:iCs w:val="0"/>
          <w:color w:val="auto"/>
          <w:sz w:val="28"/>
          <w:szCs w:val="28"/>
        </w:rPr>
        <w:instrText xml:space="preserve"> SEQ [ \* ARABIC </w:instrText>
      </w:r>
      <w:r w:rsidRPr="00386DCF">
        <w:rPr>
          <w:i w:val="0"/>
          <w:iCs w:val="0"/>
          <w:color w:val="auto"/>
          <w:sz w:val="28"/>
          <w:szCs w:val="28"/>
        </w:rPr>
        <w:fldChar w:fldCharType="separate"/>
      </w:r>
      <w:r w:rsidR="000A2F4A">
        <w:rPr>
          <w:i w:val="0"/>
          <w:iCs w:val="0"/>
          <w:noProof/>
          <w:color w:val="auto"/>
          <w:sz w:val="28"/>
          <w:szCs w:val="28"/>
        </w:rPr>
        <w:t>5</w:t>
      </w:r>
      <w:r w:rsidRPr="00386DCF">
        <w:rPr>
          <w:i w:val="0"/>
          <w:iCs w:val="0"/>
          <w:color w:val="auto"/>
          <w:sz w:val="28"/>
          <w:szCs w:val="28"/>
        </w:rPr>
        <w:fldChar w:fldCharType="end"/>
      </w:r>
      <w:r w:rsidRPr="00695777">
        <w:rPr>
          <w:i w:val="0"/>
          <w:iCs w:val="0"/>
          <w:color w:val="auto"/>
          <w:sz w:val="28"/>
          <w:szCs w:val="28"/>
        </w:rPr>
        <w:t xml:space="preserve">] </w:t>
      </w:r>
      <w:r w:rsidR="00F7220E" w:rsidRPr="00386DCF">
        <w:rPr>
          <w:i w:val="0"/>
          <w:iCs w:val="0"/>
          <w:color w:val="auto"/>
          <w:sz w:val="28"/>
          <w:szCs w:val="28"/>
        </w:rPr>
        <w:t>Отведения в ЭКГ, 2013.</w:t>
      </w:r>
      <w:r w:rsidR="001D71EB" w:rsidRPr="00386DCF">
        <w:rPr>
          <w:i w:val="0"/>
          <w:iCs w:val="0"/>
          <w:color w:val="auto"/>
          <w:sz w:val="28"/>
          <w:szCs w:val="28"/>
        </w:rPr>
        <w:br/>
      </w:r>
      <w:r w:rsidR="00F7220E" w:rsidRPr="00695777">
        <w:rPr>
          <w:i w:val="0"/>
          <w:iCs w:val="0"/>
          <w:color w:val="auto"/>
          <w:sz w:val="28"/>
          <w:szCs w:val="28"/>
          <w:lang w:val="en-US"/>
        </w:rPr>
        <w:t xml:space="preserve">URL: </w:t>
      </w:r>
      <w:hyperlink r:id="rId37" w:history="1">
        <w:r w:rsidR="00695777" w:rsidRPr="00695777">
          <w:rPr>
            <w:rStyle w:val="a5"/>
            <w:i w:val="0"/>
            <w:iCs w:val="0"/>
            <w:sz w:val="28"/>
            <w:szCs w:val="28"/>
            <w:lang w:val="en-US"/>
          </w:rPr>
          <w:t>https://s</w:t>
        </w:r>
        <w:r w:rsidR="00695777" w:rsidRPr="00695777">
          <w:rPr>
            <w:rStyle w:val="a5"/>
            <w:i w:val="0"/>
            <w:iCs w:val="0"/>
            <w:sz w:val="28"/>
            <w:szCs w:val="28"/>
            <w:lang w:val="en-US"/>
          </w:rPr>
          <w:t>z</w:t>
        </w:r>
        <w:r w:rsidR="00695777" w:rsidRPr="00695777">
          <w:rPr>
            <w:rStyle w:val="a5"/>
            <w:i w:val="0"/>
            <w:iCs w:val="0"/>
            <w:sz w:val="28"/>
            <w:szCs w:val="28"/>
            <w:lang w:val="en-US"/>
          </w:rPr>
          <w:t>gmu.ru/upload/files/%D0%94%D0%BE%D0%BA%D1%83%D0%BC%D0%B5%D0%BD%D1%82%D1%8B%20%D0%BA%D0%B0%D1%84%D0%B5%D0%B4%D1%80/%D1%84%D0%B0%D0%BA%D1%83%D0%BB.%D0%B8%20%D0%B3%D0%BE%D1%81%D0%BF%D0%B8%D1%82.%20%D1%82%D0%B5%D1%80%D0%B0%D0%BF%D0%B8%D0%B8/132_file.pdf</w:t>
        </w:r>
      </w:hyperlink>
    </w:p>
    <w:p w14:paraId="6A9763EB" w14:textId="7399D4CC" w:rsidR="00F7220E" w:rsidRPr="00386DCF" w:rsidRDefault="00386DCF" w:rsidP="00386DCF">
      <w:pPr>
        <w:pStyle w:val="a6"/>
        <w:jc w:val="left"/>
        <w:rPr>
          <w:i w:val="0"/>
          <w:iCs w:val="0"/>
          <w:sz w:val="28"/>
          <w:szCs w:val="28"/>
          <w:lang w:val="en-US"/>
        </w:rPr>
      </w:pPr>
      <w:r w:rsidRPr="00386DCF">
        <w:rPr>
          <w:i w:val="0"/>
          <w:iCs w:val="0"/>
          <w:color w:val="auto"/>
          <w:sz w:val="28"/>
          <w:szCs w:val="28"/>
        </w:rPr>
        <w:t>[</w:t>
      </w:r>
      <w:r w:rsidRPr="00386DCF">
        <w:rPr>
          <w:i w:val="0"/>
          <w:iCs w:val="0"/>
          <w:color w:val="auto"/>
          <w:sz w:val="28"/>
          <w:szCs w:val="28"/>
        </w:rPr>
        <w:fldChar w:fldCharType="begin"/>
      </w:r>
      <w:r w:rsidRPr="00386DCF">
        <w:rPr>
          <w:i w:val="0"/>
          <w:iCs w:val="0"/>
          <w:color w:val="auto"/>
          <w:sz w:val="28"/>
          <w:szCs w:val="28"/>
        </w:rPr>
        <w:instrText xml:space="preserve"> SEQ [ \* ARABIC </w:instrText>
      </w:r>
      <w:r w:rsidRPr="00386DCF">
        <w:rPr>
          <w:i w:val="0"/>
          <w:iCs w:val="0"/>
          <w:color w:val="auto"/>
          <w:sz w:val="28"/>
          <w:szCs w:val="28"/>
        </w:rPr>
        <w:fldChar w:fldCharType="separate"/>
      </w:r>
      <w:r w:rsidR="000A2F4A">
        <w:rPr>
          <w:i w:val="0"/>
          <w:iCs w:val="0"/>
          <w:noProof/>
          <w:color w:val="auto"/>
          <w:sz w:val="28"/>
          <w:szCs w:val="28"/>
        </w:rPr>
        <w:t>6</w:t>
      </w:r>
      <w:r w:rsidRPr="00386DCF">
        <w:rPr>
          <w:i w:val="0"/>
          <w:iCs w:val="0"/>
          <w:color w:val="auto"/>
          <w:sz w:val="28"/>
          <w:szCs w:val="28"/>
        </w:rPr>
        <w:fldChar w:fldCharType="end"/>
      </w:r>
      <w:r w:rsidRPr="00386DCF">
        <w:rPr>
          <w:i w:val="0"/>
          <w:iCs w:val="0"/>
          <w:color w:val="auto"/>
          <w:sz w:val="28"/>
          <w:szCs w:val="28"/>
        </w:rPr>
        <w:t xml:space="preserve">] </w:t>
      </w:r>
      <w:r w:rsidR="00F7220E" w:rsidRPr="00386DCF">
        <w:rPr>
          <w:i w:val="0"/>
          <w:iCs w:val="0"/>
          <w:color w:val="auto"/>
          <w:sz w:val="28"/>
          <w:szCs w:val="28"/>
        </w:rPr>
        <w:t>Электронное методическое пособие для студентов V-VI курсов к клиническим практическим занятиям по дисциплине “Госпитальная терапия” специальность Лечебное дело (31.05.01) “Основные элементы нормальной ЭКГ”; Ассистент, к.м.н. Вахненко Ю.В., врач ККХ АГМА Черных М.А.; 2019.</w:t>
      </w:r>
      <w:r w:rsidR="001D71EB" w:rsidRPr="00386DCF">
        <w:rPr>
          <w:i w:val="0"/>
          <w:iCs w:val="0"/>
          <w:color w:val="auto"/>
          <w:sz w:val="28"/>
          <w:szCs w:val="28"/>
        </w:rPr>
        <w:br/>
      </w:r>
      <w:r w:rsidR="00F7220E" w:rsidRPr="00386DCF">
        <w:rPr>
          <w:i w:val="0"/>
          <w:iCs w:val="0"/>
          <w:color w:val="auto"/>
          <w:sz w:val="28"/>
          <w:szCs w:val="28"/>
          <w:lang w:val="en-US"/>
        </w:rPr>
        <w:t xml:space="preserve">URL: </w:t>
      </w:r>
      <w:hyperlink r:id="rId38" w:history="1">
        <w:r w:rsidR="00F7220E" w:rsidRPr="00386DCF">
          <w:rPr>
            <w:rStyle w:val="a5"/>
            <w:i w:val="0"/>
            <w:iCs w:val="0"/>
            <w:sz w:val="28"/>
            <w:szCs w:val="28"/>
            <w:lang w:val="en-US"/>
          </w:rPr>
          <w:t>https://www.amursma.ru/upload/iblock/41f/Osnovnye_elementy_normalnoj_EKG_2019g.pdf</w:t>
        </w:r>
      </w:hyperlink>
    </w:p>
    <w:p w14:paraId="4CE12D4D" w14:textId="31A5E99C" w:rsidR="00F7220E" w:rsidRPr="00386DCF" w:rsidRDefault="00386DCF" w:rsidP="00386DCF">
      <w:pPr>
        <w:pStyle w:val="a6"/>
        <w:jc w:val="left"/>
        <w:rPr>
          <w:i w:val="0"/>
          <w:iCs w:val="0"/>
          <w:sz w:val="28"/>
          <w:szCs w:val="28"/>
        </w:rPr>
      </w:pPr>
      <w:r w:rsidRPr="00386DCF">
        <w:rPr>
          <w:i w:val="0"/>
          <w:iCs w:val="0"/>
          <w:color w:val="auto"/>
          <w:sz w:val="28"/>
          <w:szCs w:val="28"/>
        </w:rPr>
        <w:t>[</w:t>
      </w:r>
      <w:r w:rsidRPr="00386DCF">
        <w:rPr>
          <w:i w:val="0"/>
          <w:iCs w:val="0"/>
          <w:color w:val="auto"/>
          <w:sz w:val="28"/>
          <w:szCs w:val="28"/>
        </w:rPr>
        <w:fldChar w:fldCharType="begin"/>
      </w:r>
      <w:r w:rsidRPr="00386DCF">
        <w:rPr>
          <w:i w:val="0"/>
          <w:iCs w:val="0"/>
          <w:color w:val="auto"/>
          <w:sz w:val="28"/>
          <w:szCs w:val="28"/>
        </w:rPr>
        <w:instrText xml:space="preserve"> SEQ [ \* ARABIC </w:instrText>
      </w:r>
      <w:r w:rsidRPr="00386DCF">
        <w:rPr>
          <w:i w:val="0"/>
          <w:iCs w:val="0"/>
          <w:color w:val="auto"/>
          <w:sz w:val="28"/>
          <w:szCs w:val="28"/>
        </w:rPr>
        <w:fldChar w:fldCharType="separate"/>
      </w:r>
      <w:r w:rsidR="000A2F4A">
        <w:rPr>
          <w:i w:val="0"/>
          <w:iCs w:val="0"/>
          <w:noProof/>
          <w:color w:val="auto"/>
          <w:sz w:val="28"/>
          <w:szCs w:val="28"/>
        </w:rPr>
        <w:t>7</w:t>
      </w:r>
      <w:r w:rsidRPr="00386DCF">
        <w:rPr>
          <w:i w:val="0"/>
          <w:iCs w:val="0"/>
          <w:color w:val="auto"/>
          <w:sz w:val="28"/>
          <w:szCs w:val="28"/>
        </w:rPr>
        <w:fldChar w:fldCharType="end"/>
      </w:r>
      <w:r w:rsidRPr="00386DCF">
        <w:rPr>
          <w:i w:val="0"/>
          <w:iCs w:val="0"/>
          <w:color w:val="auto"/>
          <w:sz w:val="28"/>
          <w:szCs w:val="28"/>
          <w:lang w:val="en-US"/>
        </w:rPr>
        <w:t xml:space="preserve">] </w:t>
      </w:r>
      <w:r w:rsidR="00F7220E" w:rsidRPr="00386DCF">
        <w:rPr>
          <w:i w:val="0"/>
          <w:iCs w:val="0"/>
          <w:color w:val="auto"/>
          <w:sz w:val="28"/>
          <w:szCs w:val="28"/>
          <w:lang w:val="en-US"/>
        </w:rPr>
        <w:t>A.I. Wiki. A Beginner’s Guide to Important Topics in AI, Machine Learning, and Deep Learning.</w:t>
      </w:r>
      <w:r w:rsidR="001D71EB" w:rsidRPr="00386DCF">
        <w:rPr>
          <w:i w:val="0"/>
          <w:iCs w:val="0"/>
          <w:color w:val="auto"/>
          <w:sz w:val="28"/>
          <w:szCs w:val="28"/>
          <w:lang w:val="en-US"/>
        </w:rPr>
        <w:br/>
      </w:r>
      <w:r w:rsidR="00F7220E" w:rsidRPr="00386DCF">
        <w:rPr>
          <w:i w:val="0"/>
          <w:iCs w:val="0"/>
          <w:color w:val="auto"/>
          <w:sz w:val="28"/>
          <w:szCs w:val="28"/>
        </w:rPr>
        <w:t xml:space="preserve">URL: </w:t>
      </w:r>
      <w:hyperlink r:id="rId39" w:history="1">
        <w:r w:rsidR="00F7220E" w:rsidRPr="00386DCF">
          <w:rPr>
            <w:rStyle w:val="a5"/>
            <w:i w:val="0"/>
            <w:iCs w:val="0"/>
            <w:sz w:val="28"/>
            <w:szCs w:val="28"/>
          </w:rPr>
          <w:t>http://wiki.pathmind.com/neural-network</w:t>
        </w:r>
      </w:hyperlink>
    </w:p>
    <w:p w14:paraId="7593B145" w14:textId="3C497EDB" w:rsidR="00F7220E" w:rsidRPr="00386DCF" w:rsidRDefault="00386DCF" w:rsidP="00386DCF">
      <w:pPr>
        <w:pStyle w:val="a6"/>
        <w:jc w:val="left"/>
        <w:rPr>
          <w:i w:val="0"/>
          <w:iCs w:val="0"/>
          <w:sz w:val="28"/>
          <w:szCs w:val="28"/>
          <w:lang w:val="en-US"/>
        </w:rPr>
      </w:pPr>
      <w:r w:rsidRPr="00386DCF">
        <w:rPr>
          <w:i w:val="0"/>
          <w:iCs w:val="0"/>
          <w:color w:val="auto"/>
          <w:sz w:val="28"/>
          <w:szCs w:val="28"/>
        </w:rPr>
        <w:t>[</w:t>
      </w:r>
      <w:r w:rsidRPr="00386DCF">
        <w:rPr>
          <w:i w:val="0"/>
          <w:iCs w:val="0"/>
          <w:color w:val="auto"/>
          <w:sz w:val="28"/>
          <w:szCs w:val="28"/>
        </w:rPr>
        <w:fldChar w:fldCharType="begin"/>
      </w:r>
      <w:r w:rsidRPr="00386DCF">
        <w:rPr>
          <w:i w:val="0"/>
          <w:iCs w:val="0"/>
          <w:color w:val="auto"/>
          <w:sz w:val="28"/>
          <w:szCs w:val="28"/>
        </w:rPr>
        <w:instrText xml:space="preserve"> SEQ [ \* ARABIC </w:instrText>
      </w:r>
      <w:r w:rsidRPr="00386DCF">
        <w:rPr>
          <w:i w:val="0"/>
          <w:iCs w:val="0"/>
          <w:color w:val="auto"/>
          <w:sz w:val="28"/>
          <w:szCs w:val="28"/>
        </w:rPr>
        <w:fldChar w:fldCharType="separate"/>
      </w:r>
      <w:r w:rsidR="000A2F4A">
        <w:rPr>
          <w:i w:val="0"/>
          <w:iCs w:val="0"/>
          <w:noProof/>
          <w:color w:val="auto"/>
          <w:sz w:val="28"/>
          <w:szCs w:val="28"/>
        </w:rPr>
        <w:t>8</w:t>
      </w:r>
      <w:r w:rsidRPr="00386DCF">
        <w:rPr>
          <w:i w:val="0"/>
          <w:iCs w:val="0"/>
          <w:color w:val="auto"/>
          <w:sz w:val="28"/>
          <w:szCs w:val="28"/>
        </w:rPr>
        <w:fldChar w:fldCharType="end"/>
      </w:r>
      <w:r w:rsidRPr="00386DCF">
        <w:rPr>
          <w:i w:val="0"/>
          <w:iCs w:val="0"/>
          <w:color w:val="auto"/>
          <w:sz w:val="28"/>
          <w:szCs w:val="28"/>
          <w:lang w:val="en-US"/>
        </w:rPr>
        <w:t xml:space="preserve">] </w:t>
      </w:r>
      <w:r w:rsidR="00F7220E" w:rsidRPr="00386DCF">
        <w:rPr>
          <w:i w:val="0"/>
          <w:iCs w:val="0"/>
          <w:color w:val="auto"/>
          <w:sz w:val="28"/>
          <w:szCs w:val="28"/>
          <w:lang w:val="en-US"/>
        </w:rPr>
        <w:t>ImageNet 2012 competition.</w:t>
      </w:r>
      <w:r w:rsidR="001D71EB" w:rsidRPr="00386DCF">
        <w:rPr>
          <w:i w:val="0"/>
          <w:iCs w:val="0"/>
          <w:color w:val="auto"/>
          <w:sz w:val="28"/>
          <w:szCs w:val="28"/>
          <w:lang w:val="en-US"/>
        </w:rPr>
        <w:br/>
      </w:r>
      <w:r w:rsidR="00F7220E" w:rsidRPr="00386DCF">
        <w:rPr>
          <w:i w:val="0"/>
          <w:iCs w:val="0"/>
          <w:color w:val="auto"/>
          <w:sz w:val="28"/>
          <w:szCs w:val="28"/>
          <w:lang w:val="en-US"/>
        </w:rPr>
        <w:t xml:space="preserve">URL: </w:t>
      </w:r>
      <w:hyperlink r:id="rId40" w:history="1">
        <w:r w:rsidR="00F7220E" w:rsidRPr="00386DCF">
          <w:rPr>
            <w:rStyle w:val="a5"/>
            <w:i w:val="0"/>
            <w:iCs w:val="0"/>
            <w:sz w:val="28"/>
            <w:szCs w:val="28"/>
            <w:lang w:val="en-US"/>
          </w:rPr>
          <w:t>https://image-net.org/challenges/LSVRC/2012/</w:t>
        </w:r>
      </w:hyperlink>
    </w:p>
    <w:p w14:paraId="3E049D27" w14:textId="54610E4C" w:rsidR="00F7220E" w:rsidRPr="00386DCF" w:rsidRDefault="00386DCF" w:rsidP="00386DCF">
      <w:pPr>
        <w:pStyle w:val="a6"/>
        <w:jc w:val="left"/>
        <w:rPr>
          <w:i w:val="0"/>
          <w:iCs w:val="0"/>
          <w:sz w:val="28"/>
          <w:szCs w:val="28"/>
          <w:lang w:val="en-US"/>
        </w:rPr>
      </w:pPr>
      <w:r w:rsidRPr="00386DCF">
        <w:rPr>
          <w:i w:val="0"/>
          <w:iCs w:val="0"/>
          <w:color w:val="auto"/>
          <w:sz w:val="28"/>
          <w:szCs w:val="28"/>
        </w:rPr>
        <w:t>[</w:t>
      </w:r>
      <w:r w:rsidRPr="00386DCF">
        <w:rPr>
          <w:i w:val="0"/>
          <w:iCs w:val="0"/>
          <w:color w:val="auto"/>
          <w:sz w:val="28"/>
          <w:szCs w:val="28"/>
        </w:rPr>
        <w:fldChar w:fldCharType="begin"/>
      </w:r>
      <w:r w:rsidRPr="00386DCF">
        <w:rPr>
          <w:i w:val="0"/>
          <w:iCs w:val="0"/>
          <w:color w:val="auto"/>
          <w:sz w:val="28"/>
          <w:szCs w:val="28"/>
        </w:rPr>
        <w:instrText xml:space="preserve"> SEQ [ \* ARABIC </w:instrText>
      </w:r>
      <w:r w:rsidRPr="00386DCF">
        <w:rPr>
          <w:i w:val="0"/>
          <w:iCs w:val="0"/>
          <w:color w:val="auto"/>
          <w:sz w:val="28"/>
          <w:szCs w:val="28"/>
        </w:rPr>
        <w:fldChar w:fldCharType="separate"/>
      </w:r>
      <w:r w:rsidR="000A2F4A">
        <w:rPr>
          <w:i w:val="0"/>
          <w:iCs w:val="0"/>
          <w:noProof/>
          <w:color w:val="auto"/>
          <w:sz w:val="28"/>
          <w:szCs w:val="28"/>
        </w:rPr>
        <w:t>9</w:t>
      </w:r>
      <w:r w:rsidRPr="00386DCF">
        <w:rPr>
          <w:i w:val="0"/>
          <w:iCs w:val="0"/>
          <w:color w:val="auto"/>
          <w:sz w:val="28"/>
          <w:szCs w:val="28"/>
        </w:rPr>
        <w:fldChar w:fldCharType="end"/>
      </w:r>
      <w:r w:rsidRPr="00386DCF">
        <w:rPr>
          <w:i w:val="0"/>
          <w:iCs w:val="0"/>
          <w:color w:val="auto"/>
          <w:sz w:val="28"/>
          <w:szCs w:val="28"/>
          <w:lang w:val="en-US"/>
        </w:rPr>
        <w:t xml:space="preserve">] </w:t>
      </w:r>
      <w:r w:rsidR="00F7220E" w:rsidRPr="00386DCF">
        <w:rPr>
          <w:i w:val="0"/>
          <w:iCs w:val="0"/>
          <w:color w:val="auto"/>
          <w:sz w:val="28"/>
          <w:szCs w:val="28"/>
          <w:lang w:val="en-US"/>
        </w:rPr>
        <w:t>AlexNet model original paper.</w:t>
      </w:r>
      <w:r w:rsidR="001D71EB" w:rsidRPr="00386DCF">
        <w:rPr>
          <w:i w:val="0"/>
          <w:iCs w:val="0"/>
          <w:color w:val="auto"/>
          <w:sz w:val="28"/>
          <w:szCs w:val="28"/>
          <w:lang w:val="en-US"/>
        </w:rPr>
        <w:br/>
      </w:r>
      <w:r w:rsidR="00F7220E" w:rsidRPr="00386DCF">
        <w:rPr>
          <w:i w:val="0"/>
          <w:iCs w:val="0"/>
          <w:color w:val="auto"/>
          <w:sz w:val="28"/>
          <w:szCs w:val="28"/>
          <w:lang w:val="en-US"/>
        </w:rPr>
        <w:t>URL:</w:t>
      </w:r>
      <w:r w:rsidR="001D71EB" w:rsidRPr="00386DCF">
        <w:rPr>
          <w:i w:val="0"/>
          <w:iCs w:val="0"/>
          <w:color w:val="auto"/>
          <w:sz w:val="28"/>
          <w:szCs w:val="28"/>
          <w:lang w:val="en-US"/>
        </w:rPr>
        <w:t xml:space="preserve"> </w:t>
      </w:r>
      <w:hyperlink r:id="rId41" w:history="1">
        <w:r w:rsidR="001D71EB" w:rsidRPr="00386DCF">
          <w:rPr>
            <w:rStyle w:val="a5"/>
            <w:i w:val="0"/>
            <w:iCs w:val="0"/>
            <w:sz w:val="28"/>
            <w:szCs w:val="28"/>
            <w:lang w:val="en-US"/>
          </w:rPr>
          <w:t>https://proceedings.neurips.cc/paper_files/paper/2012/file/c399862d3b9d6b76c8436e924a68c45b-Paper.pdf</w:t>
        </w:r>
      </w:hyperlink>
    </w:p>
    <w:p w14:paraId="520DA906" w14:textId="74260B89" w:rsidR="00F7220E" w:rsidRPr="00386DCF" w:rsidRDefault="00386DCF" w:rsidP="00386DCF">
      <w:pPr>
        <w:pStyle w:val="a6"/>
        <w:jc w:val="left"/>
        <w:rPr>
          <w:i w:val="0"/>
          <w:iCs w:val="0"/>
          <w:sz w:val="28"/>
          <w:szCs w:val="28"/>
          <w:lang w:val="en-US"/>
        </w:rPr>
      </w:pPr>
      <w:r w:rsidRPr="00386DCF">
        <w:rPr>
          <w:i w:val="0"/>
          <w:iCs w:val="0"/>
          <w:color w:val="auto"/>
          <w:sz w:val="28"/>
          <w:szCs w:val="28"/>
        </w:rPr>
        <w:t>[</w:t>
      </w:r>
      <w:r w:rsidRPr="00386DCF">
        <w:rPr>
          <w:i w:val="0"/>
          <w:iCs w:val="0"/>
          <w:color w:val="auto"/>
          <w:sz w:val="28"/>
          <w:szCs w:val="28"/>
        </w:rPr>
        <w:fldChar w:fldCharType="begin"/>
      </w:r>
      <w:r w:rsidRPr="00386DCF">
        <w:rPr>
          <w:i w:val="0"/>
          <w:iCs w:val="0"/>
          <w:color w:val="auto"/>
          <w:sz w:val="28"/>
          <w:szCs w:val="28"/>
        </w:rPr>
        <w:instrText xml:space="preserve"> SEQ [ \* ARABIC </w:instrText>
      </w:r>
      <w:r w:rsidRPr="00386DCF">
        <w:rPr>
          <w:i w:val="0"/>
          <w:iCs w:val="0"/>
          <w:color w:val="auto"/>
          <w:sz w:val="28"/>
          <w:szCs w:val="28"/>
        </w:rPr>
        <w:fldChar w:fldCharType="separate"/>
      </w:r>
      <w:r w:rsidR="000A2F4A">
        <w:rPr>
          <w:i w:val="0"/>
          <w:iCs w:val="0"/>
          <w:noProof/>
          <w:color w:val="auto"/>
          <w:sz w:val="28"/>
          <w:szCs w:val="28"/>
        </w:rPr>
        <w:t>10</w:t>
      </w:r>
      <w:r w:rsidRPr="00386DCF">
        <w:rPr>
          <w:i w:val="0"/>
          <w:iCs w:val="0"/>
          <w:color w:val="auto"/>
          <w:sz w:val="28"/>
          <w:szCs w:val="28"/>
        </w:rPr>
        <w:fldChar w:fldCharType="end"/>
      </w:r>
      <w:r w:rsidRPr="00386DCF">
        <w:rPr>
          <w:i w:val="0"/>
          <w:iCs w:val="0"/>
          <w:color w:val="auto"/>
          <w:sz w:val="28"/>
          <w:szCs w:val="28"/>
          <w:lang w:val="en-US"/>
        </w:rPr>
        <w:t xml:space="preserve">] </w:t>
      </w:r>
      <w:r w:rsidR="00F7220E" w:rsidRPr="00386DCF">
        <w:rPr>
          <w:i w:val="0"/>
          <w:iCs w:val="0"/>
          <w:color w:val="auto"/>
          <w:sz w:val="28"/>
          <w:szCs w:val="28"/>
          <w:lang w:val="en-US"/>
        </w:rPr>
        <w:t>ImageNet 2015 competition.</w:t>
      </w:r>
      <w:r w:rsidR="001D71EB" w:rsidRPr="00386DCF">
        <w:rPr>
          <w:i w:val="0"/>
          <w:iCs w:val="0"/>
          <w:color w:val="auto"/>
          <w:sz w:val="28"/>
          <w:szCs w:val="28"/>
          <w:lang w:val="en-US"/>
        </w:rPr>
        <w:br/>
      </w:r>
      <w:r w:rsidR="00F7220E" w:rsidRPr="00386DCF">
        <w:rPr>
          <w:i w:val="0"/>
          <w:iCs w:val="0"/>
          <w:color w:val="auto"/>
          <w:sz w:val="28"/>
          <w:szCs w:val="28"/>
          <w:lang w:val="en-US"/>
        </w:rPr>
        <w:t xml:space="preserve">URL: </w:t>
      </w:r>
      <w:hyperlink r:id="rId42" w:history="1">
        <w:r w:rsidR="00F7220E" w:rsidRPr="00386DCF">
          <w:rPr>
            <w:rStyle w:val="a5"/>
            <w:i w:val="0"/>
            <w:iCs w:val="0"/>
            <w:sz w:val="28"/>
            <w:szCs w:val="28"/>
            <w:lang w:val="en-US"/>
          </w:rPr>
          <w:t>https://image-net.org/challenges/LSVRC/2015/</w:t>
        </w:r>
      </w:hyperlink>
      <w:r w:rsidR="00F7220E" w:rsidRPr="00386DCF">
        <w:rPr>
          <w:i w:val="0"/>
          <w:iCs w:val="0"/>
          <w:sz w:val="28"/>
          <w:szCs w:val="28"/>
          <w:lang w:val="en-US"/>
        </w:rPr>
        <w:t>.</w:t>
      </w:r>
    </w:p>
    <w:p w14:paraId="711A2C6F" w14:textId="3245AD40" w:rsidR="00F7220E" w:rsidRPr="00386DCF" w:rsidRDefault="00386DCF" w:rsidP="00386DCF">
      <w:pPr>
        <w:pStyle w:val="a6"/>
        <w:jc w:val="left"/>
        <w:rPr>
          <w:i w:val="0"/>
          <w:iCs w:val="0"/>
          <w:sz w:val="28"/>
          <w:szCs w:val="28"/>
          <w:lang w:val="en-US"/>
        </w:rPr>
      </w:pPr>
      <w:r w:rsidRPr="00386DCF">
        <w:rPr>
          <w:i w:val="0"/>
          <w:iCs w:val="0"/>
          <w:color w:val="auto"/>
          <w:sz w:val="28"/>
          <w:szCs w:val="28"/>
        </w:rPr>
        <w:t>[</w:t>
      </w:r>
      <w:r w:rsidRPr="00386DCF">
        <w:rPr>
          <w:i w:val="0"/>
          <w:iCs w:val="0"/>
          <w:color w:val="auto"/>
          <w:sz w:val="28"/>
          <w:szCs w:val="28"/>
        </w:rPr>
        <w:fldChar w:fldCharType="begin"/>
      </w:r>
      <w:r w:rsidRPr="00386DCF">
        <w:rPr>
          <w:i w:val="0"/>
          <w:iCs w:val="0"/>
          <w:color w:val="auto"/>
          <w:sz w:val="28"/>
          <w:szCs w:val="28"/>
        </w:rPr>
        <w:instrText xml:space="preserve"> SEQ [ \* ARABIC </w:instrText>
      </w:r>
      <w:r w:rsidRPr="00386DCF">
        <w:rPr>
          <w:i w:val="0"/>
          <w:iCs w:val="0"/>
          <w:color w:val="auto"/>
          <w:sz w:val="28"/>
          <w:szCs w:val="28"/>
        </w:rPr>
        <w:fldChar w:fldCharType="separate"/>
      </w:r>
      <w:r w:rsidR="000A2F4A">
        <w:rPr>
          <w:i w:val="0"/>
          <w:iCs w:val="0"/>
          <w:noProof/>
          <w:color w:val="auto"/>
          <w:sz w:val="28"/>
          <w:szCs w:val="28"/>
        </w:rPr>
        <w:t>11</w:t>
      </w:r>
      <w:r w:rsidRPr="00386DCF">
        <w:rPr>
          <w:i w:val="0"/>
          <w:iCs w:val="0"/>
          <w:color w:val="auto"/>
          <w:sz w:val="28"/>
          <w:szCs w:val="28"/>
        </w:rPr>
        <w:fldChar w:fldCharType="end"/>
      </w:r>
      <w:r w:rsidRPr="00386DCF">
        <w:rPr>
          <w:i w:val="0"/>
          <w:iCs w:val="0"/>
          <w:color w:val="auto"/>
          <w:sz w:val="28"/>
          <w:szCs w:val="28"/>
          <w:lang w:val="en-US"/>
        </w:rPr>
        <w:t xml:space="preserve">] </w:t>
      </w:r>
      <w:r w:rsidR="00F7220E" w:rsidRPr="00386DCF">
        <w:rPr>
          <w:i w:val="0"/>
          <w:iCs w:val="0"/>
          <w:color w:val="auto"/>
          <w:sz w:val="28"/>
          <w:szCs w:val="28"/>
          <w:lang w:val="en-US"/>
        </w:rPr>
        <w:t>ResNet model.</w:t>
      </w:r>
      <w:r w:rsidR="001D71EB" w:rsidRPr="00386DCF">
        <w:rPr>
          <w:i w:val="0"/>
          <w:iCs w:val="0"/>
          <w:color w:val="auto"/>
          <w:sz w:val="28"/>
          <w:szCs w:val="28"/>
          <w:lang w:val="en-US"/>
        </w:rPr>
        <w:br/>
      </w:r>
      <w:r w:rsidR="00F7220E" w:rsidRPr="00386DCF">
        <w:rPr>
          <w:i w:val="0"/>
          <w:iCs w:val="0"/>
          <w:color w:val="auto"/>
          <w:sz w:val="28"/>
          <w:szCs w:val="28"/>
          <w:lang w:val="en-US"/>
        </w:rPr>
        <w:t xml:space="preserve">URL: </w:t>
      </w:r>
      <w:hyperlink r:id="rId43" w:history="1">
        <w:r w:rsidR="00F7220E" w:rsidRPr="00386DCF">
          <w:rPr>
            <w:rStyle w:val="a5"/>
            <w:i w:val="0"/>
            <w:iCs w:val="0"/>
            <w:sz w:val="28"/>
            <w:szCs w:val="28"/>
            <w:lang w:val="en-US"/>
          </w:rPr>
          <w:t>https://doi.org/10.48550/arXiv.1512.03385</w:t>
        </w:r>
      </w:hyperlink>
    </w:p>
    <w:p w14:paraId="142795B0" w14:textId="0BF411B8" w:rsidR="00F7220E" w:rsidRPr="00386DCF" w:rsidRDefault="00386DCF" w:rsidP="00386DCF">
      <w:pPr>
        <w:pStyle w:val="a6"/>
        <w:jc w:val="left"/>
        <w:rPr>
          <w:i w:val="0"/>
          <w:iCs w:val="0"/>
          <w:sz w:val="28"/>
          <w:szCs w:val="28"/>
          <w:lang w:val="en-US"/>
        </w:rPr>
      </w:pPr>
      <w:r w:rsidRPr="00386DCF">
        <w:rPr>
          <w:i w:val="0"/>
          <w:iCs w:val="0"/>
          <w:color w:val="auto"/>
          <w:sz w:val="28"/>
          <w:szCs w:val="28"/>
          <w:lang w:val="en-US"/>
        </w:rPr>
        <w:t>[</w:t>
      </w:r>
      <w:r w:rsidRPr="00386DCF">
        <w:rPr>
          <w:i w:val="0"/>
          <w:iCs w:val="0"/>
          <w:color w:val="auto"/>
          <w:sz w:val="28"/>
          <w:szCs w:val="28"/>
        </w:rPr>
        <w:fldChar w:fldCharType="begin"/>
      </w:r>
      <w:r w:rsidRPr="00386DCF">
        <w:rPr>
          <w:i w:val="0"/>
          <w:iCs w:val="0"/>
          <w:color w:val="auto"/>
          <w:sz w:val="28"/>
          <w:szCs w:val="28"/>
          <w:lang w:val="en-US"/>
        </w:rPr>
        <w:instrText xml:space="preserve"> SEQ [ \* ARABIC </w:instrText>
      </w:r>
      <w:r w:rsidRPr="00386DCF">
        <w:rPr>
          <w:i w:val="0"/>
          <w:iCs w:val="0"/>
          <w:color w:val="auto"/>
          <w:sz w:val="28"/>
          <w:szCs w:val="28"/>
        </w:rPr>
        <w:fldChar w:fldCharType="separate"/>
      </w:r>
      <w:r w:rsidR="000A2F4A">
        <w:rPr>
          <w:i w:val="0"/>
          <w:iCs w:val="0"/>
          <w:noProof/>
          <w:color w:val="auto"/>
          <w:sz w:val="28"/>
          <w:szCs w:val="28"/>
          <w:lang w:val="en-US"/>
        </w:rPr>
        <w:t>12</w:t>
      </w:r>
      <w:r w:rsidRPr="00386DCF">
        <w:rPr>
          <w:i w:val="0"/>
          <w:iCs w:val="0"/>
          <w:color w:val="auto"/>
          <w:sz w:val="28"/>
          <w:szCs w:val="28"/>
        </w:rPr>
        <w:fldChar w:fldCharType="end"/>
      </w:r>
      <w:r w:rsidRPr="00386DCF">
        <w:rPr>
          <w:i w:val="0"/>
          <w:iCs w:val="0"/>
          <w:color w:val="auto"/>
          <w:sz w:val="28"/>
          <w:szCs w:val="28"/>
          <w:lang w:val="en-US"/>
        </w:rPr>
        <w:t xml:space="preserve">] </w:t>
      </w:r>
      <w:r w:rsidR="00F7220E" w:rsidRPr="00386DCF">
        <w:rPr>
          <w:i w:val="0"/>
          <w:iCs w:val="0"/>
          <w:color w:val="auto"/>
          <w:sz w:val="28"/>
          <w:szCs w:val="28"/>
          <w:lang w:val="en-US"/>
        </w:rPr>
        <w:t>Different types of CNN models.</w:t>
      </w:r>
      <w:r w:rsidR="001D71EB" w:rsidRPr="00386DCF">
        <w:rPr>
          <w:i w:val="0"/>
          <w:iCs w:val="0"/>
          <w:color w:val="auto"/>
          <w:sz w:val="28"/>
          <w:szCs w:val="28"/>
          <w:lang w:val="en-US"/>
        </w:rPr>
        <w:br/>
      </w:r>
      <w:r w:rsidR="00F7220E" w:rsidRPr="00386DCF">
        <w:rPr>
          <w:i w:val="0"/>
          <w:iCs w:val="0"/>
          <w:color w:val="auto"/>
          <w:sz w:val="28"/>
          <w:szCs w:val="28"/>
          <w:lang w:val="en-US"/>
        </w:rPr>
        <w:t xml:space="preserve">URL: </w:t>
      </w:r>
      <w:hyperlink r:id="rId44" w:history="1">
        <w:r w:rsidR="00F7220E" w:rsidRPr="00386DCF">
          <w:rPr>
            <w:rStyle w:val="a5"/>
            <w:i w:val="0"/>
            <w:iCs w:val="0"/>
            <w:sz w:val="28"/>
            <w:szCs w:val="28"/>
            <w:lang w:val="en-US"/>
          </w:rPr>
          <w:t>https://iq.opengenus.org/different-types-of-cnn-models/</w:t>
        </w:r>
      </w:hyperlink>
    </w:p>
    <w:p w14:paraId="4DA6420D" w14:textId="7754B734" w:rsidR="00F7220E" w:rsidRPr="00386DCF" w:rsidRDefault="00386DCF" w:rsidP="00386DCF">
      <w:pPr>
        <w:pStyle w:val="a6"/>
        <w:jc w:val="left"/>
        <w:rPr>
          <w:rStyle w:val="a5"/>
          <w:i w:val="0"/>
          <w:iCs w:val="0"/>
          <w:color w:val="auto"/>
          <w:sz w:val="28"/>
          <w:szCs w:val="28"/>
          <w:u w:val="none"/>
          <w:lang w:val="en-US"/>
        </w:rPr>
      </w:pPr>
      <w:r w:rsidRPr="00386DCF">
        <w:rPr>
          <w:i w:val="0"/>
          <w:iCs w:val="0"/>
          <w:color w:val="auto"/>
          <w:sz w:val="28"/>
          <w:szCs w:val="28"/>
        </w:rPr>
        <w:t>[</w:t>
      </w:r>
      <w:r w:rsidRPr="00386DCF">
        <w:rPr>
          <w:i w:val="0"/>
          <w:iCs w:val="0"/>
          <w:color w:val="auto"/>
          <w:sz w:val="28"/>
          <w:szCs w:val="28"/>
        </w:rPr>
        <w:fldChar w:fldCharType="begin"/>
      </w:r>
      <w:r w:rsidRPr="00386DCF">
        <w:rPr>
          <w:i w:val="0"/>
          <w:iCs w:val="0"/>
          <w:color w:val="auto"/>
          <w:sz w:val="28"/>
          <w:szCs w:val="28"/>
        </w:rPr>
        <w:instrText xml:space="preserve"> SEQ [ \* ARABIC </w:instrText>
      </w:r>
      <w:r w:rsidRPr="00386DCF">
        <w:rPr>
          <w:i w:val="0"/>
          <w:iCs w:val="0"/>
          <w:color w:val="auto"/>
          <w:sz w:val="28"/>
          <w:szCs w:val="28"/>
        </w:rPr>
        <w:fldChar w:fldCharType="separate"/>
      </w:r>
      <w:r w:rsidR="000A2F4A">
        <w:rPr>
          <w:i w:val="0"/>
          <w:iCs w:val="0"/>
          <w:noProof/>
          <w:color w:val="auto"/>
          <w:sz w:val="28"/>
          <w:szCs w:val="28"/>
        </w:rPr>
        <w:t>13</w:t>
      </w:r>
      <w:r w:rsidRPr="00386DCF">
        <w:rPr>
          <w:i w:val="0"/>
          <w:iCs w:val="0"/>
          <w:color w:val="auto"/>
          <w:sz w:val="28"/>
          <w:szCs w:val="28"/>
        </w:rPr>
        <w:fldChar w:fldCharType="end"/>
      </w:r>
      <w:r w:rsidRPr="00386DCF">
        <w:rPr>
          <w:i w:val="0"/>
          <w:iCs w:val="0"/>
          <w:color w:val="auto"/>
          <w:sz w:val="28"/>
          <w:szCs w:val="28"/>
          <w:lang w:val="en-US"/>
        </w:rPr>
        <w:t xml:space="preserve">] </w:t>
      </w:r>
      <w:r w:rsidR="00F7220E" w:rsidRPr="00386DCF">
        <w:rPr>
          <w:i w:val="0"/>
          <w:iCs w:val="0"/>
          <w:color w:val="auto"/>
          <w:sz w:val="28"/>
          <w:szCs w:val="28"/>
          <w:lang w:val="en-US"/>
        </w:rPr>
        <w:t>Popular Neural Network types.</w:t>
      </w:r>
      <w:r w:rsidR="001D71EB" w:rsidRPr="00386DCF">
        <w:rPr>
          <w:i w:val="0"/>
          <w:iCs w:val="0"/>
          <w:color w:val="auto"/>
          <w:sz w:val="28"/>
          <w:szCs w:val="28"/>
          <w:lang w:val="en-US"/>
        </w:rPr>
        <w:br/>
      </w:r>
      <w:r w:rsidR="00F7220E" w:rsidRPr="00386DCF">
        <w:rPr>
          <w:i w:val="0"/>
          <w:iCs w:val="0"/>
          <w:color w:val="auto"/>
          <w:sz w:val="28"/>
          <w:szCs w:val="28"/>
          <w:lang w:val="en-US"/>
        </w:rPr>
        <w:t>URL</w:t>
      </w:r>
      <w:r w:rsidR="00F7220E" w:rsidRPr="00386DCF">
        <w:rPr>
          <w:i w:val="0"/>
          <w:iCs w:val="0"/>
          <w:sz w:val="28"/>
          <w:szCs w:val="28"/>
          <w:lang w:val="en-US"/>
        </w:rPr>
        <w:t xml:space="preserve">: </w:t>
      </w:r>
      <w:hyperlink r:id="rId45" w:history="1">
        <w:r w:rsidR="00F7220E" w:rsidRPr="00386DCF">
          <w:rPr>
            <w:rStyle w:val="a5"/>
            <w:i w:val="0"/>
            <w:iCs w:val="0"/>
            <w:sz w:val="28"/>
            <w:szCs w:val="28"/>
            <w:lang w:val="en-US"/>
          </w:rPr>
          <w:t>https://towardsdatascience.com/the-mostly-complete-chart-of-neural-networks-explained-3fb6f2367464</w:t>
        </w:r>
      </w:hyperlink>
    </w:p>
    <w:p w14:paraId="1B90D8F1" w14:textId="58265589" w:rsidR="00A55738" w:rsidRDefault="00386DCF" w:rsidP="00386DCF">
      <w:pPr>
        <w:pStyle w:val="a6"/>
        <w:jc w:val="left"/>
        <w:rPr>
          <w:rStyle w:val="a5"/>
          <w:i w:val="0"/>
          <w:iCs w:val="0"/>
          <w:sz w:val="28"/>
          <w:szCs w:val="28"/>
          <w:lang w:val="en-US"/>
        </w:rPr>
      </w:pPr>
      <w:bookmarkStart w:id="47" w:name="_Ref136277725"/>
      <w:r w:rsidRPr="00695777">
        <w:rPr>
          <w:i w:val="0"/>
          <w:iCs w:val="0"/>
          <w:color w:val="auto"/>
          <w:sz w:val="28"/>
          <w:szCs w:val="28"/>
          <w:lang w:val="en-US"/>
        </w:rPr>
        <w:t>[</w:t>
      </w:r>
      <w:r w:rsidRPr="00695777">
        <w:rPr>
          <w:i w:val="0"/>
          <w:iCs w:val="0"/>
          <w:color w:val="auto"/>
          <w:sz w:val="28"/>
          <w:szCs w:val="28"/>
        </w:rPr>
        <w:fldChar w:fldCharType="begin"/>
      </w:r>
      <w:r w:rsidRPr="00695777">
        <w:rPr>
          <w:i w:val="0"/>
          <w:iCs w:val="0"/>
          <w:color w:val="auto"/>
          <w:sz w:val="28"/>
          <w:szCs w:val="28"/>
          <w:lang w:val="en-US"/>
        </w:rPr>
        <w:instrText xml:space="preserve"> SEQ [ \* ARABIC </w:instrText>
      </w:r>
      <w:r w:rsidRPr="00695777">
        <w:rPr>
          <w:i w:val="0"/>
          <w:iCs w:val="0"/>
          <w:color w:val="auto"/>
          <w:sz w:val="28"/>
          <w:szCs w:val="28"/>
        </w:rPr>
        <w:fldChar w:fldCharType="separate"/>
      </w:r>
      <w:r w:rsidR="000A2F4A">
        <w:rPr>
          <w:i w:val="0"/>
          <w:iCs w:val="0"/>
          <w:noProof/>
          <w:color w:val="auto"/>
          <w:sz w:val="28"/>
          <w:szCs w:val="28"/>
          <w:lang w:val="en-US"/>
        </w:rPr>
        <w:t>14</w:t>
      </w:r>
      <w:r w:rsidRPr="00695777">
        <w:rPr>
          <w:i w:val="0"/>
          <w:iCs w:val="0"/>
          <w:color w:val="auto"/>
          <w:sz w:val="28"/>
          <w:szCs w:val="28"/>
        </w:rPr>
        <w:fldChar w:fldCharType="end"/>
      </w:r>
      <w:bookmarkEnd w:id="47"/>
      <w:r w:rsidRPr="00695777">
        <w:rPr>
          <w:i w:val="0"/>
          <w:iCs w:val="0"/>
          <w:color w:val="auto"/>
          <w:sz w:val="28"/>
          <w:szCs w:val="28"/>
          <w:lang w:val="en-US"/>
        </w:rPr>
        <w:t xml:space="preserve">] </w:t>
      </w:r>
      <w:r w:rsidR="00A55738" w:rsidRPr="00386DCF">
        <w:rPr>
          <w:rStyle w:val="a5"/>
          <w:i w:val="0"/>
          <w:iCs w:val="0"/>
          <w:color w:val="auto"/>
          <w:sz w:val="28"/>
          <w:szCs w:val="28"/>
          <w:u w:val="none"/>
          <w:lang w:val="en-US"/>
        </w:rPr>
        <w:t>MIT-BIH Arrhythmia Database</w:t>
      </w:r>
      <w:r w:rsidR="00A55738" w:rsidRPr="00386DCF">
        <w:rPr>
          <w:rStyle w:val="a5"/>
          <w:i w:val="0"/>
          <w:iCs w:val="0"/>
          <w:sz w:val="28"/>
          <w:szCs w:val="28"/>
          <w:lang w:val="en-US"/>
        </w:rPr>
        <w:br/>
      </w:r>
      <w:r w:rsidR="00A55738" w:rsidRPr="00386DCF">
        <w:rPr>
          <w:rStyle w:val="a5"/>
          <w:i w:val="0"/>
          <w:iCs w:val="0"/>
          <w:color w:val="auto"/>
          <w:sz w:val="28"/>
          <w:szCs w:val="28"/>
          <w:u w:val="none"/>
          <w:lang w:val="en-US"/>
        </w:rPr>
        <w:t>URL:</w:t>
      </w:r>
      <w:r w:rsidR="00695777">
        <w:rPr>
          <w:rStyle w:val="a5"/>
          <w:i w:val="0"/>
          <w:iCs w:val="0"/>
          <w:color w:val="auto"/>
          <w:sz w:val="28"/>
          <w:szCs w:val="28"/>
          <w:u w:val="none"/>
          <w:lang w:val="en-US"/>
        </w:rPr>
        <w:t xml:space="preserve"> </w:t>
      </w:r>
      <w:hyperlink r:id="rId46" w:history="1">
        <w:r w:rsidR="004A7EB6" w:rsidRPr="00386DCF">
          <w:rPr>
            <w:rStyle w:val="a5"/>
            <w:i w:val="0"/>
            <w:iCs w:val="0"/>
            <w:sz w:val="28"/>
            <w:szCs w:val="28"/>
            <w:lang w:val="en-US"/>
          </w:rPr>
          <w:t>https://ww</w:t>
        </w:r>
        <w:r w:rsidR="004A7EB6" w:rsidRPr="00386DCF">
          <w:rPr>
            <w:rStyle w:val="a5"/>
            <w:i w:val="0"/>
            <w:iCs w:val="0"/>
            <w:sz w:val="28"/>
            <w:szCs w:val="28"/>
            <w:lang w:val="en-US"/>
          </w:rPr>
          <w:t>w</w:t>
        </w:r>
        <w:r w:rsidR="004A7EB6" w:rsidRPr="00386DCF">
          <w:rPr>
            <w:rStyle w:val="a5"/>
            <w:i w:val="0"/>
            <w:iCs w:val="0"/>
            <w:sz w:val="28"/>
            <w:szCs w:val="28"/>
            <w:lang w:val="en-US"/>
          </w:rPr>
          <w:t>.physionet.org/content/mitdb/1.0.0/</w:t>
        </w:r>
      </w:hyperlink>
    </w:p>
    <w:p w14:paraId="3EA15B58" w14:textId="77A723D5" w:rsidR="006D6F72" w:rsidRPr="006D6F72" w:rsidRDefault="006D6F72" w:rsidP="006D6F72">
      <w:pPr>
        <w:pStyle w:val="a6"/>
        <w:rPr>
          <w:i w:val="0"/>
          <w:iCs w:val="0"/>
          <w:sz w:val="28"/>
          <w:szCs w:val="28"/>
          <w:lang w:val="en-US"/>
        </w:rPr>
      </w:pPr>
      <w:bookmarkStart w:id="48" w:name="_Ref136308394"/>
      <w:r w:rsidRPr="006D6F72">
        <w:rPr>
          <w:i w:val="0"/>
          <w:iCs w:val="0"/>
          <w:color w:val="auto"/>
          <w:sz w:val="28"/>
          <w:szCs w:val="28"/>
          <w:lang w:val="en-US"/>
        </w:rPr>
        <w:t>[</w:t>
      </w:r>
      <w:r w:rsidRPr="006D6F72">
        <w:rPr>
          <w:i w:val="0"/>
          <w:iCs w:val="0"/>
          <w:color w:val="auto"/>
          <w:sz w:val="28"/>
          <w:szCs w:val="28"/>
        </w:rPr>
        <w:fldChar w:fldCharType="begin"/>
      </w:r>
      <w:r w:rsidRPr="006D6F72">
        <w:rPr>
          <w:i w:val="0"/>
          <w:iCs w:val="0"/>
          <w:color w:val="auto"/>
          <w:sz w:val="28"/>
          <w:szCs w:val="28"/>
          <w:lang w:val="en-US"/>
        </w:rPr>
        <w:instrText xml:space="preserve"> SEQ [ \* ARABIC </w:instrText>
      </w:r>
      <w:r w:rsidRPr="006D6F72">
        <w:rPr>
          <w:i w:val="0"/>
          <w:iCs w:val="0"/>
          <w:color w:val="auto"/>
          <w:sz w:val="28"/>
          <w:szCs w:val="28"/>
        </w:rPr>
        <w:fldChar w:fldCharType="separate"/>
      </w:r>
      <w:r w:rsidR="000A2F4A">
        <w:rPr>
          <w:i w:val="0"/>
          <w:iCs w:val="0"/>
          <w:noProof/>
          <w:color w:val="auto"/>
          <w:sz w:val="28"/>
          <w:szCs w:val="28"/>
          <w:lang w:val="en-US"/>
        </w:rPr>
        <w:t>15</w:t>
      </w:r>
      <w:r w:rsidRPr="006D6F72">
        <w:rPr>
          <w:i w:val="0"/>
          <w:iCs w:val="0"/>
          <w:color w:val="auto"/>
          <w:sz w:val="28"/>
          <w:szCs w:val="28"/>
        </w:rPr>
        <w:fldChar w:fldCharType="end"/>
      </w:r>
      <w:bookmarkEnd w:id="48"/>
      <w:r w:rsidRPr="006D6F72">
        <w:rPr>
          <w:i w:val="0"/>
          <w:iCs w:val="0"/>
          <w:color w:val="auto"/>
          <w:sz w:val="28"/>
          <w:szCs w:val="28"/>
          <w:lang w:val="en-US"/>
        </w:rPr>
        <w:t>]</w:t>
      </w:r>
      <w:r w:rsidRPr="006D6F72">
        <w:rPr>
          <w:rStyle w:val="a5"/>
          <w:i w:val="0"/>
          <w:iCs w:val="0"/>
          <w:color w:val="auto"/>
          <w:sz w:val="28"/>
          <w:szCs w:val="28"/>
          <w:u w:val="none"/>
          <w:lang w:val="en-US"/>
        </w:rPr>
        <w:t xml:space="preserve"> </w:t>
      </w:r>
      <w:r w:rsidRPr="006D6F72">
        <w:rPr>
          <w:rStyle w:val="a5"/>
          <w:i w:val="0"/>
          <w:iCs w:val="0"/>
          <w:color w:val="auto"/>
          <w:sz w:val="28"/>
          <w:szCs w:val="28"/>
          <w:u w:val="none"/>
          <w:lang w:val="en-US"/>
        </w:rPr>
        <w:t>Moody GB, Mark RG. The impact of the MIT-BIH Arrhythmia Database. IEEE Eng in Med and Biol 20(3):45-50 (May-June 2001). (PMID: 11446209)</w:t>
      </w:r>
      <w:r>
        <w:rPr>
          <w:lang w:val="en-US"/>
        </w:rPr>
        <w:br/>
      </w:r>
      <w:r>
        <w:rPr>
          <w:i w:val="0"/>
          <w:iCs w:val="0"/>
          <w:color w:val="auto"/>
          <w:sz w:val="28"/>
          <w:szCs w:val="28"/>
          <w:lang w:val="en-US"/>
        </w:rPr>
        <w:t xml:space="preserve">URL: </w:t>
      </w:r>
      <w:hyperlink r:id="rId47" w:history="1">
        <w:r w:rsidRPr="006D6F72">
          <w:rPr>
            <w:rStyle w:val="a5"/>
            <w:i w:val="0"/>
            <w:iCs w:val="0"/>
            <w:sz w:val="28"/>
            <w:szCs w:val="28"/>
            <w:lang w:val="en-US"/>
          </w:rPr>
          <w:t>http://ecg.mit.edu/george/publications/mitdb-embs-2001.pdf</w:t>
        </w:r>
      </w:hyperlink>
    </w:p>
    <w:p w14:paraId="1A397A06" w14:textId="73AAA8D2" w:rsidR="004A7EB6" w:rsidRPr="00386DCF" w:rsidRDefault="00386DCF" w:rsidP="00695777">
      <w:pPr>
        <w:pStyle w:val="a6"/>
        <w:jc w:val="left"/>
        <w:rPr>
          <w:i w:val="0"/>
          <w:iCs w:val="0"/>
          <w:sz w:val="28"/>
          <w:szCs w:val="28"/>
          <w:lang w:val="en-US"/>
        </w:rPr>
      </w:pPr>
      <w:r w:rsidRPr="00695777">
        <w:rPr>
          <w:i w:val="0"/>
          <w:iCs w:val="0"/>
          <w:color w:val="auto"/>
          <w:sz w:val="28"/>
          <w:szCs w:val="28"/>
          <w:lang w:val="en-US"/>
        </w:rPr>
        <w:t>[</w:t>
      </w:r>
      <w:r w:rsidRPr="00695777">
        <w:rPr>
          <w:i w:val="0"/>
          <w:iCs w:val="0"/>
          <w:color w:val="auto"/>
          <w:sz w:val="28"/>
          <w:szCs w:val="28"/>
        </w:rPr>
        <w:fldChar w:fldCharType="begin"/>
      </w:r>
      <w:r w:rsidRPr="00695777">
        <w:rPr>
          <w:i w:val="0"/>
          <w:iCs w:val="0"/>
          <w:color w:val="auto"/>
          <w:sz w:val="28"/>
          <w:szCs w:val="28"/>
          <w:lang w:val="en-US"/>
        </w:rPr>
        <w:instrText xml:space="preserve"> SEQ [ \* ARABIC </w:instrText>
      </w:r>
      <w:r w:rsidRPr="00695777">
        <w:rPr>
          <w:i w:val="0"/>
          <w:iCs w:val="0"/>
          <w:color w:val="auto"/>
          <w:sz w:val="28"/>
          <w:szCs w:val="28"/>
        </w:rPr>
        <w:fldChar w:fldCharType="separate"/>
      </w:r>
      <w:r w:rsidR="000A2F4A">
        <w:rPr>
          <w:i w:val="0"/>
          <w:iCs w:val="0"/>
          <w:noProof/>
          <w:color w:val="auto"/>
          <w:sz w:val="28"/>
          <w:szCs w:val="28"/>
          <w:lang w:val="en-US"/>
        </w:rPr>
        <w:t>16</w:t>
      </w:r>
      <w:r w:rsidRPr="00695777">
        <w:rPr>
          <w:i w:val="0"/>
          <w:iCs w:val="0"/>
          <w:color w:val="auto"/>
          <w:sz w:val="28"/>
          <w:szCs w:val="28"/>
        </w:rPr>
        <w:fldChar w:fldCharType="end"/>
      </w:r>
      <w:r w:rsidRPr="00695777">
        <w:rPr>
          <w:i w:val="0"/>
          <w:iCs w:val="0"/>
          <w:color w:val="auto"/>
          <w:sz w:val="28"/>
          <w:szCs w:val="28"/>
          <w:lang w:val="en-US"/>
        </w:rPr>
        <w:t xml:space="preserve">] </w:t>
      </w:r>
      <w:r w:rsidR="004A7EB6" w:rsidRPr="00386DCF">
        <w:rPr>
          <w:rStyle w:val="a5"/>
          <w:i w:val="0"/>
          <w:iCs w:val="0"/>
          <w:color w:val="auto"/>
          <w:sz w:val="28"/>
          <w:szCs w:val="28"/>
          <w:u w:val="none"/>
          <w:lang w:val="en-US"/>
        </w:rPr>
        <w:t>PhysioNet</w:t>
      </w:r>
      <w:r w:rsidR="004A7EB6" w:rsidRPr="00386DCF">
        <w:rPr>
          <w:rStyle w:val="a5"/>
          <w:i w:val="0"/>
          <w:iCs w:val="0"/>
          <w:color w:val="auto"/>
          <w:sz w:val="28"/>
          <w:szCs w:val="28"/>
          <w:u w:val="none"/>
          <w:lang w:val="en-US"/>
        </w:rPr>
        <w:br/>
        <w:t>URL:</w:t>
      </w:r>
      <w:r w:rsidR="00695777">
        <w:rPr>
          <w:i w:val="0"/>
          <w:iCs w:val="0"/>
          <w:sz w:val="28"/>
          <w:szCs w:val="28"/>
          <w:lang w:val="en-US"/>
        </w:rPr>
        <w:t xml:space="preserve"> </w:t>
      </w:r>
      <w:hyperlink r:id="rId48" w:history="1">
        <w:r w:rsidR="00695777" w:rsidRPr="000A0175">
          <w:rPr>
            <w:rStyle w:val="a5"/>
            <w:i w:val="0"/>
            <w:iCs w:val="0"/>
            <w:sz w:val="28"/>
            <w:szCs w:val="28"/>
            <w:lang w:val="en-US"/>
          </w:rPr>
          <w:t>https://www.ph</w:t>
        </w:r>
        <w:r w:rsidR="00695777" w:rsidRPr="000A0175">
          <w:rPr>
            <w:rStyle w:val="a5"/>
            <w:i w:val="0"/>
            <w:iCs w:val="0"/>
            <w:sz w:val="28"/>
            <w:szCs w:val="28"/>
            <w:lang w:val="en-US"/>
          </w:rPr>
          <w:t>y</w:t>
        </w:r>
        <w:r w:rsidR="00695777" w:rsidRPr="000A0175">
          <w:rPr>
            <w:rStyle w:val="a5"/>
            <w:i w:val="0"/>
            <w:iCs w:val="0"/>
            <w:sz w:val="28"/>
            <w:szCs w:val="28"/>
            <w:lang w:val="en-US"/>
          </w:rPr>
          <w:t>sio</w:t>
        </w:r>
        <w:r w:rsidR="00695777" w:rsidRPr="000A0175">
          <w:rPr>
            <w:rStyle w:val="a5"/>
            <w:i w:val="0"/>
            <w:iCs w:val="0"/>
            <w:sz w:val="28"/>
            <w:szCs w:val="28"/>
            <w:lang w:val="en-US"/>
          </w:rPr>
          <w:t>n</w:t>
        </w:r>
        <w:r w:rsidR="00695777" w:rsidRPr="000A0175">
          <w:rPr>
            <w:rStyle w:val="a5"/>
            <w:i w:val="0"/>
            <w:iCs w:val="0"/>
            <w:sz w:val="28"/>
            <w:szCs w:val="28"/>
            <w:lang w:val="en-US"/>
          </w:rPr>
          <w:t>et.org/</w:t>
        </w:r>
      </w:hyperlink>
    </w:p>
    <w:p w14:paraId="01AE079A" w14:textId="008FCA72" w:rsidR="0002449F" w:rsidRPr="00386DCF" w:rsidRDefault="00386DCF" w:rsidP="00386DCF">
      <w:pPr>
        <w:pStyle w:val="a6"/>
        <w:jc w:val="left"/>
        <w:rPr>
          <w:i w:val="0"/>
          <w:iCs w:val="0"/>
          <w:sz w:val="28"/>
          <w:szCs w:val="28"/>
          <w:lang w:val="en-US"/>
        </w:rPr>
      </w:pPr>
      <w:r w:rsidRPr="00695777">
        <w:rPr>
          <w:i w:val="0"/>
          <w:iCs w:val="0"/>
          <w:color w:val="auto"/>
          <w:sz w:val="28"/>
          <w:szCs w:val="28"/>
          <w:lang w:val="en-US"/>
        </w:rPr>
        <w:t>[</w:t>
      </w:r>
      <w:r w:rsidRPr="00695777">
        <w:rPr>
          <w:i w:val="0"/>
          <w:iCs w:val="0"/>
          <w:color w:val="auto"/>
          <w:sz w:val="28"/>
          <w:szCs w:val="28"/>
        </w:rPr>
        <w:fldChar w:fldCharType="begin"/>
      </w:r>
      <w:r w:rsidRPr="00695777">
        <w:rPr>
          <w:i w:val="0"/>
          <w:iCs w:val="0"/>
          <w:color w:val="auto"/>
          <w:sz w:val="28"/>
          <w:szCs w:val="28"/>
          <w:lang w:val="en-US"/>
        </w:rPr>
        <w:instrText xml:space="preserve"> SEQ [ \* ARABIC </w:instrText>
      </w:r>
      <w:r w:rsidRPr="00695777">
        <w:rPr>
          <w:i w:val="0"/>
          <w:iCs w:val="0"/>
          <w:color w:val="auto"/>
          <w:sz w:val="28"/>
          <w:szCs w:val="28"/>
        </w:rPr>
        <w:fldChar w:fldCharType="separate"/>
      </w:r>
      <w:r w:rsidR="000A2F4A">
        <w:rPr>
          <w:i w:val="0"/>
          <w:iCs w:val="0"/>
          <w:noProof/>
          <w:color w:val="auto"/>
          <w:sz w:val="28"/>
          <w:szCs w:val="28"/>
          <w:lang w:val="en-US"/>
        </w:rPr>
        <w:t>17</w:t>
      </w:r>
      <w:r w:rsidRPr="00695777">
        <w:rPr>
          <w:i w:val="0"/>
          <w:iCs w:val="0"/>
          <w:color w:val="auto"/>
          <w:sz w:val="28"/>
          <w:szCs w:val="28"/>
        </w:rPr>
        <w:fldChar w:fldCharType="end"/>
      </w:r>
      <w:r w:rsidRPr="00695777">
        <w:rPr>
          <w:i w:val="0"/>
          <w:iCs w:val="0"/>
          <w:color w:val="auto"/>
          <w:sz w:val="28"/>
          <w:szCs w:val="28"/>
          <w:lang w:val="en-US"/>
        </w:rPr>
        <w:t xml:space="preserve">] </w:t>
      </w:r>
      <w:r w:rsidR="0002449F" w:rsidRPr="00695777">
        <w:rPr>
          <w:i w:val="0"/>
          <w:iCs w:val="0"/>
          <w:color w:val="auto"/>
          <w:sz w:val="28"/>
          <w:szCs w:val="28"/>
          <w:lang w:val="en-US"/>
        </w:rPr>
        <w:t>KardiaMobile 6L</w:t>
      </w:r>
      <w:r w:rsidR="0002449F" w:rsidRPr="00695777">
        <w:rPr>
          <w:i w:val="0"/>
          <w:iCs w:val="0"/>
          <w:color w:val="auto"/>
          <w:sz w:val="28"/>
          <w:szCs w:val="28"/>
          <w:lang w:val="en-US"/>
        </w:rPr>
        <w:br/>
        <w:t xml:space="preserve">URL: </w:t>
      </w:r>
      <w:hyperlink r:id="rId49" w:history="1">
        <w:r w:rsidR="0002449F" w:rsidRPr="00386DCF">
          <w:rPr>
            <w:rStyle w:val="a5"/>
            <w:i w:val="0"/>
            <w:iCs w:val="0"/>
            <w:sz w:val="28"/>
            <w:szCs w:val="28"/>
            <w:lang w:val="en-US"/>
          </w:rPr>
          <w:t>https://store.kardia.com/products/kardiamo</w:t>
        </w:r>
        <w:r w:rsidR="0002449F" w:rsidRPr="00386DCF">
          <w:rPr>
            <w:rStyle w:val="a5"/>
            <w:i w:val="0"/>
            <w:iCs w:val="0"/>
            <w:sz w:val="28"/>
            <w:szCs w:val="28"/>
            <w:lang w:val="en-US"/>
          </w:rPr>
          <w:t>b</w:t>
        </w:r>
        <w:r w:rsidR="0002449F" w:rsidRPr="00386DCF">
          <w:rPr>
            <w:rStyle w:val="a5"/>
            <w:i w:val="0"/>
            <w:iCs w:val="0"/>
            <w:sz w:val="28"/>
            <w:szCs w:val="28"/>
            <w:lang w:val="en-US"/>
          </w:rPr>
          <w:t>ile6l</w:t>
        </w:r>
      </w:hyperlink>
    </w:p>
    <w:p w14:paraId="5710BAAD" w14:textId="4A024407" w:rsidR="007D3C11" w:rsidRDefault="00386DCF" w:rsidP="007D3C11">
      <w:pPr>
        <w:pStyle w:val="a6"/>
        <w:jc w:val="left"/>
        <w:rPr>
          <w:i w:val="0"/>
          <w:iCs w:val="0"/>
          <w:sz w:val="28"/>
          <w:szCs w:val="28"/>
        </w:rPr>
      </w:pPr>
      <w:bookmarkStart w:id="49" w:name="_Ref136277794"/>
      <w:r w:rsidRPr="00695777">
        <w:rPr>
          <w:i w:val="0"/>
          <w:iCs w:val="0"/>
          <w:color w:val="auto"/>
          <w:sz w:val="28"/>
          <w:szCs w:val="28"/>
        </w:rPr>
        <w:t>[</w:t>
      </w:r>
      <w:r w:rsidRPr="00695777">
        <w:rPr>
          <w:i w:val="0"/>
          <w:iCs w:val="0"/>
          <w:color w:val="auto"/>
          <w:sz w:val="28"/>
          <w:szCs w:val="28"/>
        </w:rPr>
        <w:fldChar w:fldCharType="begin"/>
      </w:r>
      <w:r w:rsidRPr="00695777">
        <w:rPr>
          <w:i w:val="0"/>
          <w:iCs w:val="0"/>
          <w:color w:val="auto"/>
          <w:sz w:val="28"/>
          <w:szCs w:val="28"/>
        </w:rPr>
        <w:instrText xml:space="preserve"> SEQ [ \* ARABIC </w:instrText>
      </w:r>
      <w:r w:rsidRPr="00695777">
        <w:rPr>
          <w:i w:val="0"/>
          <w:iCs w:val="0"/>
          <w:color w:val="auto"/>
          <w:sz w:val="28"/>
          <w:szCs w:val="28"/>
        </w:rPr>
        <w:fldChar w:fldCharType="separate"/>
      </w:r>
      <w:r w:rsidR="000A2F4A">
        <w:rPr>
          <w:i w:val="0"/>
          <w:iCs w:val="0"/>
          <w:noProof/>
          <w:color w:val="auto"/>
          <w:sz w:val="28"/>
          <w:szCs w:val="28"/>
        </w:rPr>
        <w:t>18</w:t>
      </w:r>
      <w:r w:rsidRPr="00695777">
        <w:rPr>
          <w:i w:val="0"/>
          <w:iCs w:val="0"/>
          <w:color w:val="auto"/>
          <w:sz w:val="28"/>
          <w:szCs w:val="28"/>
        </w:rPr>
        <w:fldChar w:fldCharType="end"/>
      </w:r>
      <w:bookmarkEnd w:id="49"/>
      <w:r w:rsidRPr="00695777">
        <w:rPr>
          <w:i w:val="0"/>
          <w:iCs w:val="0"/>
          <w:color w:val="auto"/>
          <w:sz w:val="28"/>
          <w:szCs w:val="28"/>
          <w:lang w:val="en-US"/>
        </w:rPr>
        <w:t xml:space="preserve">] </w:t>
      </w:r>
      <w:r w:rsidRPr="00695777">
        <w:rPr>
          <w:i w:val="0"/>
          <w:iCs w:val="0"/>
          <w:color w:val="auto"/>
          <w:sz w:val="28"/>
          <w:szCs w:val="28"/>
          <w:lang w:val="en-US"/>
        </w:rPr>
        <w:t>Hong S. et al. Opportunities and Challenges in Deep Learning Methods on Electrocardiogram Data: A Systematic Review</w:t>
      </w:r>
      <w:r w:rsidRPr="00695777">
        <w:rPr>
          <w:i w:val="0"/>
          <w:iCs w:val="0"/>
          <w:color w:val="auto"/>
          <w:sz w:val="28"/>
          <w:szCs w:val="28"/>
          <w:lang w:val="en-US"/>
        </w:rPr>
        <w:t>.</w:t>
      </w:r>
      <w:r w:rsidRPr="00695777">
        <w:rPr>
          <w:i w:val="0"/>
          <w:iCs w:val="0"/>
          <w:color w:val="auto"/>
          <w:sz w:val="28"/>
          <w:szCs w:val="28"/>
          <w:lang w:val="en-US"/>
        </w:rPr>
        <w:br/>
        <w:t xml:space="preserve">URL: </w:t>
      </w:r>
      <w:hyperlink r:id="rId50" w:history="1">
        <w:r w:rsidRPr="00386DCF">
          <w:rPr>
            <w:rStyle w:val="a5"/>
            <w:i w:val="0"/>
            <w:iCs w:val="0"/>
            <w:sz w:val="28"/>
            <w:szCs w:val="28"/>
            <w:lang w:val="en-US"/>
          </w:rPr>
          <w:t>https://doi.org/10.48550/arXiv.2001.01550</w:t>
        </w:r>
      </w:hyperlink>
    </w:p>
    <w:p w14:paraId="5F7E27A1" w14:textId="44F5E131" w:rsidR="006D6F72" w:rsidRDefault="00D9735D" w:rsidP="006D6F72">
      <w:pPr>
        <w:pStyle w:val="a6"/>
        <w:jc w:val="left"/>
        <w:rPr>
          <w:i w:val="0"/>
          <w:iCs w:val="0"/>
          <w:color w:val="auto"/>
          <w:sz w:val="28"/>
          <w:szCs w:val="28"/>
          <w:lang w:val="en-US"/>
        </w:rPr>
      </w:pPr>
      <w:bookmarkStart w:id="50" w:name="_Ref136310097"/>
      <w:r w:rsidRPr="006D6F72">
        <w:rPr>
          <w:i w:val="0"/>
          <w:iCs w:val="0"/>
          <w:color w:val="auto"/>
          <w:sz w:val="28"/>
          <w:szCs w:val="28"/>
          <w:lang w:val="en-US"/>
        </w:rPr>
        <w:t>[</w:t>
      </w:r>
      <w:r w:rsidRPr="006D6F72">
        <w:rPr>
          <w:i w:val="0"/>
          <w:iCs w:val="0"/>
          <w:color w:val="auto"/>
          <w:sz w:val="28"/>
          <w:szCs w:val="28"/>
        </w:rPr>
        <w:fldChar w:fldCharType="begin"/>
      </w:r>
      <w:r w:rsidRPr="006D6F72">
        <w:rPr>
          <w:i w:val="0"/>
          <w:iCs w:val="0"/>
          <w:color w:val="auto"/>
          <w:sz w:val="28"/>
          <w:szCs w:val="28"/>
          <w:lang w:val="en-US"/>
        </w:rPr>
        <w:instrText xml:space="preserve"> SEQ [ \* ARABIC </w:instrText>
      </w:r>
      <w:r w:rsidRPr="006D6F72">
        <w:rPr>
          <w:i w:val="0"/>
          <w:iCs w:val="0"/>
          <w:color w:val="auto"/>
          <w:sz w:val="28"/>
          <w:szCs w:val="28"/>
        </w:rPr>
        <w:fldChar w:fldCharType="separate"/>
      </w:r>
      <w:r w:rsidR="000A2F4A">
        <w:rPr>
          <w:i w:val="0"/>
          <w:iCs w:val="0"/>
          <w:noProof/>
          <w:color w:val="auto"/>
          <w:sz w:val="28"/>
          <w:szCs w:val="28"/>
          <w:lang w:val="en-US"/>
        </w:rPr>
        <w:t>19</w:t>
      </w:r>
      <w:r w:rsidRPr="006D6F72">
        <w:rPr>
          <w:i w:val="0"/>
          <w:iCs w:val="0"/>
          <w:color w:val="auto"/>
          <w:sz w:val="28"/>
          <w:szCs w:val="28"/>
        </w:rPr>
        <w:fldChar w:fldCharType="end"/>
      </w:r>
      <w:bookmarkEnd w:id="50"/>
      <w:r w:rsidRPr="006D6F72">
        <w:rPr>
          <w:i w:val="0"/>
          <w:iCs w:val="0"/>
          <w:color w:val="auto"/>
          <w:sz w:val="28"/>
          <w:szCs w:val="28"/>
          <w:lang w:val="en-US"/>
        </w:rPr>
        <w:t>]</w:t>
      </w:r>
      <w:r w:rsidR="006D6F72">
        <w:rPr>
          <w:i w:val="0"/>
          <w:iCs w:val="0"/>
          <w:color w:val="auto"/>
          <w:sz w:val="28"/>
          <w:szCs w:val="28"/>
          <w:lang w:val="en-US"/>
        </w:rPr>
        <w:t xml:space="preserve"> </w:t>
      </w:r>
      <w:r w:rsidR="006D6F72" w:rsidRPr="006D6F72">
        <w:rPr>
          <w:i w:val="0"/>
          <w:iCs w:val="0"/>
          <w:color w:val="auto"/>
          <w:sz w:val="28"/>
          <w:szCs w:val="28"/>
          <w:lang w:val="en-US"/>
        </w:rPr>
        <w:t>Jun T. J. et al. ECG arrhythmia classification using a 2-D convolutional neural network</w:t>
      </w:r>
      <w:r w:rsidR="006D6F72">
        <w:rPr>
          <w:i w:val="0"/>
          <w:iCs w:val="0"/>
          <w:color w:val="auto"/>
          <w:sz w:val="28"/>
          <w:szCs w:val="28"/>
          <w:lang w:val="en-US"/>
        </w:rPr>
        <w:br/>
        <w:t xml:space="preserve">URL: </w:t>
      </w:r>
      <w:hyperlink r:id="rId51" w:history="1">
        <w:r w:rsidR="006D6F72" w:rsidRPr="006D6F72">
          <w:rPr>
            <w:rStyle w:val="a5"/>
            <w:i w:val="0"/>
            <w:iCs w:val="0"/>
            <w:sz w:val="28"/>
            <w:szCs w:val="28"/>
            <w:lang w:val="en-US"/>
          </w:rPr>
          <w:t>https://arxiv.org/abs/1</w:t>
        </w:r>
        <w:r w:rsidR="006D6F72" w:rsidRPr="006D6F72">
          <w:rPr>
            <w:rStyle w:val="a5"/>
            <w:i w:val="0"/>
            <w:iCs w:val="0"/>
            <w:sz w:val="28"/>
            <w:szCs w:val="28"/>
            <w:lang w:val="en-US"/>
          </w:rPr>
          <w:t>8</w:t>
        </w:r>
        <w:r w:rsidR="006D6F72" w:rsidRPr="006D6F72">
          <w:rPr>
            <w:rStyle w:val="a5"/>
            <w:i w:val="0"/>
            <w:iCs w:val="0"/>
            <w:sz w:val="28"/>
            <w:szCs w:val="28"/>
            <w:lang w:val="en-US"/>
          </w:rPr>
          <w:t>04.06812</w:t>
        </w:r>
      </w:hyperlink>
    </w:p>
    <w:p w14:paraId="3E041E87" w14:textId="5D9799E4" w:rsidR="004C0656" w:rsidRPr="00B067D9" w:rsidRDefault="004C0656" w:rsidP="00B067D9">
      <w:pPr>
        <w:pStyle w:val="a6"/>
        <w:jc w:val="left"/>
        <w:rPr>
          <w:i w:val="0"/>
          <w:iCs w:val="0"/>
          <w:color w:val="auto"/>
          <w:sz w:val="28"/>
          <w:szCs w:val="28"/>
          <w:lang w:val="en-US"/>
        </w:rPr>
      </w:pPr>
      <w:bookmarkStart w:id="51" w:name="_Ref136324229"/>
      <w:r w:rsidRPr="004C0656">
        <w:rPr>
          <w:i w:val="0"/>
          <w:iCs w:val="0"/>
          <w:color w:val="auto"/>
          <w:sz w:val="28"/>
          <w:szCs w:val="28"/>
          <w:lang w:val="en-US"/>
        </w:rPr>
        <w:t>[</w:t>
      </w:r>
      <w:r w:rsidRPr="004C0656">
        <w:rPr>
          <w:i w:val="0"/>
          <w:iCs w:val="0"/>
          <w:color w:val="auto"/>
          <w:sz w:val="28"/>
          <w:szCs w:val="28"/>
        </w:rPr>
        <w:fldChar w:fldCharType="begin"/>
      </w:r>
      <w:r w:rsidRPr="004C0656">
        <w:rPr>
          <w:i w:val="0"/>
          <w:iCs w:val="0"/>
          <w:color w:val="auto"/>
          <w:sz w:val="28"/>
          <w:szCs w:val="28"/>
          <w:lang w:val="en-US"/>
        </w:rPr>
        <w:instrText xml:space="preserve"> SEQ [ \* ARABIC </w:instrText>
      </w:r>
      <w:r w:rsidRPr="004C0656">
        <w:rPr>
          <w:i w:val="0"/>
          <w:iCs w:val="0"/>
          <w:color w:val="auto"/>
          <w:sz w:val="28"/>
          <w:szCs w:val="28"/>
        </w:rPr>
        <w:fldChar w:fldCharType="separate"/>
      </w:r>
      <w:r w:rsidR="000A2F4A">
        <w:rPr>
          <w:i w:val="0"/>
          <w:iCs w:val="0"/>
          <w:noProof/>
          <w:color w:val="auto"/>
          <w:sz w:val="28"/>
          <w:szCs w:val="28"/>
          <w:lang w:val="en-US"/>
        </w:rPr>
        <w:t>20</w:t>
      </w:r>
      <w:r w:rsidRPr="004C0656">
        <w:rPr>
          <w:i w:val="0"/>
          <w:iCs w:val="0"/>
          <w:color w:val="auto"/>
          <w:sz w:val="28"/>
          <w:szCs w:val="28"/>
        </w:rPr>
        <w:fldChar w:fldCharType="end"/>
      </w:r>
      <w:bookmarkEnd w:id="51"/>
      <w:r w:rsidRPr="004C0656">
        <w:rPr>
          <w:i w:val="0"/>
          <w:iCs w:val="0"/>
          <w:color w:val="auto"/>
          <w:sz w:val="28"/>
          <w:szCs w:val="28"/>
          <w:lang w:val="en-US"/>
        </w:rPr>
        <w:t>]</w:t>
      </w:r>
      <w:r>
        <w:rPr>
          <w:i w:val="0"/>
          <w:iCs w:val="0"/>
          <w:color w:val="auto"/>
          <w:sz w:val="28"/>
          <w:szCs w:val="28"/>
          <w:lang w:val="en-US"/>
        </w:rPr>
        <w:t xml:space="preserve"> </w:t>
      </w:r>
      <w:r w:rsidRPr="004C0656">
        <w:rPr>
          <w:i w:val="0"/>
          <w:iCs w:val="0"/>
          <w:color w:val="auto"/>
          <w:sz w:val="28"/>
          <w:szCs w:val="28"/>
          <w:lang w:val="en-US"/>
        </w:rPr>
        <w:t>Steven W. Smith,</w:t>
      </w:r>
      <w:r>
        <w:rPr>
          <w:i w:val="0"/>
          <w:iCs w:val="0"/>
          <w:color w:val="auto"/>
          <w:sz w:val="28"/>
          <w:szCs w:val="28"/>
          <w:lang w:val="en-US"/>
        </w:rPr>
        <w:t xml:space="preserve"> </w:t>
      </w:r>
      <w:r w:rsidRPr="004C0656">
        <w:rPr>
          <w:i w:val="0"/>
          <w:iCs w:val="0"/>
          <w:color w:val="auto"/>
          <w:sz w:val="28"/>
          <w:szCs w:val="28"/>
          <w:lang w:val="en-US"/>
        </w:rPr>
        <w:t>CHAPTER 9 - Applications of the DFT,</w:t>
      </w:r>
      <w:r>
        <w:rPr>
          <w:i w:val="0"/>
          <w:iCs w:val="0"/>
          <w:color w:val="auto"/>
          <w:sz w:val="28"/>
          <w:szCs w:val="28"/>
          <w:lang w:val="en-US"/>
        </w:rPr>
        <w:t xml:space="preserve"> </w:t>
      </w:r>
      <w:r w:rsidRPr="004C0656">
        <w:rPr>
          <w:i w:val="0"/>
          <w:iCs w:val="0"/>
          <w:color w:val="auto"/>
          <w:sz w:val="28"/>
          <w:szCs w:val="28"/>
          <w:lang w:val="en-US"/>
        </w:rPr>
        <w:t>Editor(s): Steven W. Smith,</w:t>
      </w:r>
      <w:r>
        <w:rPr>
          <w:i w:val="0"/>
          <w:iCs w:val="0"/>
          <w:color w:val="auto"/>
          <w:sz w:val="28"/>
          <w:szCs w:val="28"/>
          <w:lang w:val="en-US"/>
        </w:rPr>
        <w:t xml:space="preserve"> </w:t>
      </w:r>
      <w:r w:rsidRPr="004C0656">
        <w:rPr>
          <w:i w:val="0"/>
          <w:iCs w:val="0"/>
          <w:color w:val="auto"/>
          <w:sz w:val="28"/>
          <w:szCs w:val="28"/>
          <w:lang w:val="en-US"/>
        </w:rPr>
        <w:t>Digital Signal Processing,</w:t>
      </w:r>
      <w:r>
        <w:rPr>
          <w:i w:val="0"/>
          <w:iCs w:val="0"/>
          <w:color w:val="auto"/>
          <w:sz w:val="28"/>
          <w:szCs w:val="28"/>
          <w:lang w:val="en-US"/>
        </w:rPr>
        <w:t xml:space="preserve"> </w:t>
      </w:r>
      <w:r w:rsidRPr="004C0656">
        <w:rPr>
          <w:i w:val="0"/>
          <w:iCs w:val="0"/>
          <w:color w:val="auto"/>
          <w:sz w:val="28"/>
          <w:szCs w:val="28"/>
          <w:lang w:val="en-US"/>
        </w:rPr>
        <w:t>Newnes,</w:t>
      </w:r>
      <w:r>
        <w:rPr>
          <w:i w:val="0"/>
          <w:iCs w:val="0"/>
          <w:color w:val="auto"/>
          <w:sz w:val="28"/>
          <w:szCs w:val="28"/>
          <w:lang w:val="en-US"/>
        </w:rPr>
        <w:t xml:space="preserve"> </w:t>
      </w:r>
      <w:r w:rsidRPr="004C0656">
        <w:rPr>
          <w:i w:val="0"/>
          <w:iCs w:val="0"/>
          <w:color w:val="auto"/>
          <w:sz w:val="28"/>
          <w:szCs w:val="28"/>
          <w:lang w:val="en-US"/>
        </w:rPr>
        <w:t>2003,</w:t>
      </w:r>
      <w:r>
        <w:rPr>
          <w:i w:val="0"/>
          <w:iCs w:val="0"/>
          <w:color w:val="auto"/>
          <w:sz w:val="28"/>
          <w:szCs w:val="28"/>
          <w:lang w:val="en-US"/>
        </w:rPr>
        <w:t xml:space="preserve"> </w:t>
      </w:r>
      <w:r w:rsidRPr="004C0656">
        <w:rPr>
          <w:i w:val="0"/>
          <w:iCs w:val="0"/>
          <w:color w:val="auto"/>
          <w:sz w:val="28"/>
          <w:szCs w:val="28"/>
          <w:lang w:val="en-US"/>
        </w:rPr>
        <w:t>Pages 169-184,</w:t>
      </w:r>
      <w:r>
        <w:rPr>
          <w:i w:val="0"/>
          <w:iCs w:val="0"/>
          <w:color w:val="auto"/>
          <w:sz w:val="28"/>
          <w:szCs w:val="28"/>
          <w:lang w:val="en-US"/>
        </w:rPr>
        <w:t xml:space="preserve"> </w:t>
      </w:r>
      <w:r w:rsidRPr="004C0656">
        <w:rPr>
          <w:i w:val="0"/>
          <w:iCs w:val="0"/>
          <w:color w:val="auto"/>
          <w:sz w:val="28"/>
          <w:szCs w:val="28"/>
          <w:lang w:val="en-US"/>
        </w:rPr>
        <w:t>ISBN 9780750674447</w:t>
      </w:r>
      <w:r>
        <w:rPr>
          <w:i w:val="0"/>
          <w:iCs w:val="0"/>
          <w:color w:val="auto"/>
          <w:sz w:val="28"/>
          <w:szCs w:val="28"/>
          <w:lang w:val="en-US"/>
        </w:rPr>
        <w:br/>
        <w:t xml:space="preserve">URL: </w:t>
      </w:r>
      <w:hyperlink r:id="rId52" w:history="1">
        <w:r w:rsidRPr="004C0656">
          <w:rPr>
            <w:rStyle w:val="a5"/>
            <w:i w:val="0"/>
            <w:iCs w:val="0"/>
            <w:sz w:val="28"/>
            <w:szCs w:val="28"/>
            <w:lang w:val="en-US"/>
          </w:rPr>
          <w:t>https://doi.org/10.1016/B978-0-7506</w:t>
        </w:r>
        <w:r w:rsidRPr="004C0656">
          <w:rPr>
            <w:rStyle w:val="a5"/>
            <w:i w:val="0"/>
            <w:iCs w:val="0"/>
            <w:sz w:val="28"/>
            <w:szCs w:val="28"/>
            <w:lang w:val="en-US"/>
          </w:rPr>
          <w:t>-</w:t>
        </w:r>
        <w:r w:rsidRPr="004C0656">
          <w:rPr>
            <w:rStyle w:val="a5"/>
            <w:i w:val="0"/>
            <w:iCs w:val="0"/>
            <w:sz w:val="28"/>
            <w:szCs w:val="28"/>
            <w:lang w:val="en-US"/>
          </w:rPr>
          <w:t>7444-7/50046-7</w:t>
        </w:r>
      </w:hyperlink>
      <w:r w:rsidR="00B067D9">
        <w:rPr>
          <w:i w:val="0"/>
          <w:iCs w:val="0"/>
          <w:color w:val="auto"/>
          <w:sz w:val="28"/>
          <w:szCs w:val="28"/>
          <w:lang w:val="en-US"/>
        </w:rPr>
        <w:br/>
      </w:r>
      <w:r w:rsidR="00B067D9" w:rsidRPr="00B067D9">
        <w:rPr>
          <w:i w:val="0"/>
          <w:iCs w:val="0"/>
          <w:color w:val="auto"/>
          <w:sz w:val="28"/>
          <w:szCs w:val="28"/>
          <w:lang w:val="en-US"/>
        </w:rPr>
        <w:t>(</w:t>
      </w:r>
      <w:hyperlink r:id="rId53" w:history="1">
        <w:r w:rsidR="00B067D9" w:rsidRPr="00B067D9">
          <w:rPr>
            <w:rStyle w:val="a5"/>
            <w:i w:val="0"/>
            <w:iCs w:val="0"/>
            <w:sz w:val="28"/>
            <w:szCs w:val="28"/>
            <w:lang w:val="en-US"/>
          </w:rPr>
          <w:t>https://www.sciencedirect.com/science/article/pii/B9780750674447500467</w:t>
        </w:r>
      </w:hyperlink>
      <w:r w:rsidR="00B067D9" w:rsidRPr="00B067D9">
        <w:rPr>
          <w:i w:val="0"/>
          <w:iCs w:val="0"/>
          <w:color w:val="auto"/>
          <w:sz w:val="28"/>
          <w:szCs w:val="28"/>
          <w:lang w:val="en-US"/>
        </w:rPr>
        <w:t>)</w:t>
      </w:r>
    </w:p>
    <w:tbl>
      <w:tblPr>
        <w:tblW w:w="0" w:type="auto"/>
        <w:tblCellSpacing w:w="15" w:type="dxa"/>
        <w:tblCellMar>
          <w:top w:w="15" w:type="dxa"/>
          <w:left w:w="15" w:type="dxa"/>
          <w:bottom w:w="15" w:type="dxa"/>
          <w:right w:w="15" w:type="dxa"/>
        </w:tblCellMar>
        <w:tblLook w:val="04A0" w:firstRow="1" w:lastRow="0" w:firstColumn="1" w:lastColumn="0" w:noHBand="0" w:noVBand="1"/>
        <w:tblDescription w:val="Additional metadata"/>
      </w:tblPr>
      <w:tblGrid>
        <w:gridCol w:w="81"/>
        <w:gridCol w:w="81"/>
      </w:tblGrid>
      <w:tr w:rsidR="006D6F72" w:rsidRPr="006D6F72" w14:paraId="6A22C18C" w14:textId="77777777" w:rsidTr="006D6F72">
        <w:trPr>
          <w:tblCellSpacing w:w="15" w:type="dxa"/>
        </w:trPr>
        <w:tc>
          <w:tcPr>
            <w:tcW w:w="0" w:type="auto"/>
            <w:vAlign w:val="center"/>
            <w:hideMark/>
          </w:tcPr>
          <w:p w14:paraId="05C32C60" w14:textId="77777777" w:rsidR="006D6F72" w:rsidRPr="006D6F72" w:rsidRDefault="006D6F72">
            <w:pPr>
              <w:rPr>
                <w:sz w:val="20"/>
                <w:lang w:val="en-US"/>
              </w:rPr>
            </w:pPr>
          </w:p>
        </w:tc>
        <w:tc>
          <w:tcPr>
            <w:tcW w:w="0" w:type="auto"/>
            <w:vAlign w:val="center"/>
            <w:hideMark/>
          </w:tcPr>
          <w:p w14:paraId="2B8A0D08" w14:textId="10D704DF" w:rsidR="006D6F72" w:rsidRPr="006D6F72" w:rsidRDefault="006D6F72">
            <w:pPr>
              <w:rPr>
                <w:sz w:val="24"/>
                <w:szCs w:val="24"/>
                <w:lang w:val="en-US"/>
              </w:rPr>
            </w:pPr>
          </w:p>
        </w:tc>
      </w:tr>
    </w:tbl>
    <w:p w14:paraId="4F737505" w14:textId="4F0A0088" w:rsidR="00D9735D" w:rsidRDefault="00B067D9" w:rsidP="00B067D9">
      <w:pPr>
        <w:pStyle w:val="a6"/>
        <w:jc w:val="left"/>
        <w:rPr>
          <w:i w:val="0"/>
          <w:iCs w:val="0"/>
          <w:color w:val="auto"/>
          <w:sz w:val="28"/>
          <w:szCs w:val="28"/>
          <w:lang w:val="en-US"/>
        </w:rPr>
      </w:pPr>
      <w:bookmarkStart w:id="52" w:name="_Ref136324488"/>
      <w:r w:rsidRPr="00B067D9">
        <w:rPr>
          <w:i w:val="0"/>
          <w:iCs w:val="0"/>
          <w:color w:val="auto"/>
          <w:sz w:val="28"/>
          <w:szCs w:val="28"/>
          <w:lang w:val="en-US"/>
        </w:rPr>
        <w:t>[</w:t>
      </w:r>
      <w:r w:rsidRPr="00B067D9">
        <w:rPr>
          <w:i w:val="0"/>
          <w:iCs w:val="0"/>
          <w:color w:val="auto"/>
          <w:sz w:val="28"/>
          <w:szCs w:val="28"/>
        </w:rPr>
        <w:fldChar w:fldCharType="begin"/>
      </w:r>
      <w:r w:rsidRPr="00B067D9">
        <w:rPr>
          <w:i w:val="0"/>
          <w:iCs w:val="0"/>
          <w:color w:val="auto"/>
          <w:sz w:val="28"/>
          <w:szCs w:val="28"/>
          <w:lang w:val="en-US"/>
        </w:rPr>
        <w:instrText xml:space="preserve"> SEQ [ \* ARABIC </w:instrText>
      </w:r>
      <w:r w:rsidRPr="00B067D9">
        <w:rPr>
          <w:i w:val="0"/>
          <w:iCs w:val="0"/>
          <w:color w:val="auto"/>
          <w:sz w:val="28"/>
          <w:szCs w:val="28"/>
        </w:rPr>
        <w:fldChar w:fldCharType="separate"/>
      </w:r>
      <w:r w:rsidR="000A2F4A">
        <w:rPr>
          <w:i w:val="0"/>
          <w:iCs w:val="0"/>
          <w:noProof/>
          <w:color w:val="auto"/>
          <w:sz w:val="28"/>
          <w:szCs w:val="28"/>
          <w:lang w:val="en-US"/>
        </w:rPr>
        <w:t>21</w:t>
      </w:r>
      <w:r w:rsidRPr="00B067D9">
        <w:rPr>
          <w:i w:val="0"/>
          <w:iCs w:val="0"/>
          <w:color w:val="auto"/>
          <w:sz w:val="28"/>
          <w:szCs w:val="28"/>
        </w:rPr>
        <w:fldChar w:fldCharType="end"/>
      </w:r>
      <w:bookmarkEnd w:id="52"/>
      <w:r w:rsidRPr="00B067D9">
        <w:rPr>
          <w:i w:val="0"/>
          <w:iCs w:val="0"/>
          <w:color w:val="auto"/>
          <w:sz w:val="28"/>
          <w:szCs w:val="28"/>
          <w:lang w:val="en-US"/>
        </w:rPr>
        <w:t>]</w:t>
      </w:r>
      <w:r>
        <w:rPr>
          <w:i w:val="0"/>
          <w:iCs w:val="0"/>
          <w:color w:val="auto"/>
          <w:sz w:val="28"/>
          <w:szCs w:val="28"/>
          <w:lang w:val="en-US"/>
        </w:rPr>
        <w:t xml:space="preserve"> </w:t>
      </w:r>
      <w:r w:rsidRPr="004C0656">
        <w:rPr>
          <w:i w:val="0"/>
          <w:iCs w:val="0"/>
          <w:color w:val="auto"/>
          <w:sz w:val="28"/>
          <w:szCs w:val="28"/>
          <w:lang w:val="en-US"/>
        </w:rPr>
        <w:t>Steven W. Smith,</w:t>
      </w:r>
      <w:r>
        <w:rPr>
          <w:i w:val="0"/>
          <w:iCs w:val="0"/>
          <w:color w:val="auto"/>
          <w:sz w:val="28"/>
          <w:szCs w:val="28"/>
          <w:lang w:val="en-US"/>
        </w:rPr>
        <w:t xml:space="preserve"> </w:t>
      </w:r>
      <w:r w:rsidRPr="004C0656">
        <w:rPr>
          <w:i w:val="0"/>
          <w:iCs w:val="0"/>
          <w:color w:val="auto"/>
          <w:sz w:val="28"/>
          <w:szCs w:val="28"/>
          <w:lang w:val="en-US"/>
        </w:rPr>
        <w:t>CHAPTER 9 - Applications of the DFT,</w:t>
      </w:r>
      <w:r>
        <w:rPr>
          <w:i w:val="0"/>
          <w:iCs w:val="0"/>
          <w:color w:val="auto"/>
          <w:sz w:val="28"/>
          <w:szCs w:val="28"/>
          <w:lang w:val="en-US"/>
        </w:rPr>
        <w:t xml:space="preserve"> </w:t>
      </w:r>
      <w:r w:rsidRPr="004C0656">
        <w:rPr>
          <w:i w:val="0"/>
          <w:iCs w:val="0"/>
          <w:color w:val="auto"/>
          <w:sz w:val="28"/>
          <w:szCs w:val="28"/>
          <w:lang w:val="en-US"/>
        </w:rPr>
        <w:t>Editor(s): Steven W. Smith,</w:t>
      </w:r>
      <w:r>
        <w:rPr>
          <w:i w:val="0"/>
          <w:iCs w:val="0"/>
          <w:color w:val="auto"/>
          <w:sz w:val="28"/>
          <w:szCs w:val="28"/>
          <w:lang w:val="en-US"/>
        </w:rPr>
        <w:t xml:space="preserve"> </w:t>
      </w:r>
      <w:r w:rsidRPr="004C0656">
        <w:rPr>
          <w:i w:val="0"/>
          <w:iCs w:val="0"/>
          <w:color w:val="auto"/>
          <w:sz w:val="28"/>
          <w:szCs w:val="28"/>
          <w:lang w:val="en-US"/>
        </w:rPr>
        <w:t>Digital Signal Processing,</w:t>
      </w:r>
      <w:r>
        <w:rPr>
          <w:i w:val="0"/>
          <w:iCs w:val="0"/>
          <w:color w:val="auto"/>
          <w:sz w:val="28"/>
          <w:szCs w:val="28"/>
          <w:lang w:val="en-US"/>
        </w:rPr>
        <w:t xml:space="preserve"> </w:t>
      </w:r>
      <w:r w:rsidRPr="004C0656">
        <w:rPr>
          <w:i w:val="0"/>
          <w:iCs w:val="0"/>
          <w:color w:val="auto"/>
          <w:sz w:val="28"/>
          <w:szCs w:val="28"/>
          <w:lang w:val="en-US"/>
        </w:rPr>
        <w:t>Newnes,</w:t>
      </w:r>
      <w:r>
        <w:rPr>
          <w:i w:val="0"/>
          <w:iCs w:val="0"/>
          <w:color w:val="auto"/>
          <w:sz w:val="28"/>
          <w:szCs w:val="28"/>
          <w:lang w:val="en-US"/>
        </w:rPr>
        <w:t xml:space="preserve"> </w:t>
      </w:r>
      <w:r w:rsidRPr="004C0656">
        <w:rPr>
          <w:i w:val="0"/>
          <w:iCs w:val="0"/>
          <w:color w:val="auto"/>
          <w:sz w:val="28"/>
          <w:szCs w:val="28"/>
          <w:lang w:val="en-US"/>
        </w:rPr>
        <w:t>2003,</w:t>
      </w:r>
      <w:r>
        <w:rPr>
          <w:i w:val="0"/>
          <w:iCs w:val="0"/>
          <w:color w:val="auto"/>
          <w:sz w:val="28"/>
          <w:szCs w:val="28"/>
          <w:lang w:val="en-US"/>
        </w:rPr>
        <w:t xml:space="preserve"> </w:t>
      </w:r>
      <w:r w:rsidRPr="004C0656">
        <w:rPr>
          <w:i w:val="0"/>
          <w:iCs w:val="0"/>
          <w:color w:val="auto"/>
          <w:sz w:val="28"/>
          <w:szCs w:val="28"/>
          <w:lang w:val="en-US"/>
        </w:rPr>
        <w:t>Pages 169-184,</w:t>
      </w:r>
      <w:r>
        <w:rPr>
          <w:i w:val="0"/>
          <w:iCs w:val="0"/>
          <w:color w:val="auto"/>
          <w:sz w:val="28"/>
          <w:szCs w:val="28"/>
          <w:lang w:val="en-US"/>
        </w:rPr>
        <w:t xml:space="preserve"> </w:t>
      </w:r>
      <w:r w:rsidRPr="004C0656">
        <w:rPr>
          <w:i w:val="0"/>
          <w:iCs w:val="0"/>
          <w:color w:val="auto"/>
          <w:sz w:val="28"/>
          <w:szCs w:val="28"/>
          <w:lang w:val="en-US"/>
        </w:rPr>
        <w:t>ISBN 9780750674447</w:t>
      </w:r>
      <w:r>
        <w:rPr>
          <w:i w:val="0"/>
          <w:iCs w:val="0"/>
          <w:color w:val="auto"/>
          <w:sz w:val="28"/>
          <w:szCs w:val="28"/>
          <w:lang w:val="en-US"/>
        </w:rPr>
        <w:br/>
        <w:t xml:space="preserve">URL: </w:t>
      </w:r>
      <w:hyperlink r:id="rId54" w:history="1">
        <w:r w:rsidRPr="00B067D9">
          <w:rPr>
            <w:rStyle w:val="a5"/>
            <w:i w:val="0"/>
            <w:iCs w:val="0"/>
            <w:sz w:val="28"/>
            <w:szCs w:val="28"/>
            <w:lang w:val="en-US"/>
          </w:rPr>
          <w:t>https://doc.lagout.org/science/0_Computer%20Science/9_Others/1_Digital%20</w:t>
        </w:r>
        <w:r w:rsidRPr="00B067D9">
          <w:rPr>
            <w:rStyle w:val="a5"/>
            <w:i w:val="0"/>
            <w:iCs w:val="0"/>
            <w:sz w:val="28"/>
            <w:szCs w:val="28"/>
            <w:lang w:val="en-US"/>
          </w:rPr>
          <w:lastRenderedPageBreak/>
          <w:t>Signal%20Processing/The%20Scientist%20and%20Engineer%27s%20Guide%20to%20DSP.pdf</w:t>
        </w:r>
      </w:hyperlink>
    </w:p>
    <w:p w14:paraId="55B5AE34" w14:textId="0916CBEE" w:rsidR="000A2F4A" w:rsidRPr="000A2F4A" w:rsidRDefault="000A2F4A" w:rsidP="000A2F4A">
      <w:pPr>
        <w:pStyle w:val="a6"/>
        <w:jc w:val="left"/>
        <w:rPr>
          <w:i w:val="0"/>
          <w:iCs w:val="0"/>
          <w:color w:val="auto"/>
          <w:sz w:val="28"/>
          <w:szCs w:val="28"/>
          <w:lang w:val="en-US"/>
        </w:rPr>
      </w:pPr>
      <w:bookmarkStart w:id="53" w:name="_Ref136325144"/>
      <w:r w:rsidRPr="000A2F4A">
        <w:rPr>
          <w:i w:val="0"/>
          <w:iCs w:val="0"/>
          <w:color w:val="auto"/>
          <w:sz w:val="28"/>
          <w:szCs w:val="28"/>
          <w:lang w:val="en-US"/>
        </w:rPr>
        <w:t>[</w:t>
      </w:r>
      <w:r w:rsidRPr="000A2F4A">
        <w:rPr>
          <w:i w:val="0"/>
          <w:iCs w:val="0"/>
          <w:color w:val="auto"/>
          <w:sz w:val="28"/>
          <w:szCs w:val="28"/>
        </w:rPr>
        <w:fldChar w:fldCharType="begin"/>
      </w:r>
      <w:r w:rsidRPr="000A2F4A">
        <w:rPr>
          <w:i w:val="0"/>
          <w:iCs w:val="0"/>
          <w:color w:val="auto"/>
          <w:sz w:val="28"/>
          <w:szCs w:val="28"/>
          <w:lang w:val="en-US"/>
        </w:rPr>
        <w:instrText xml:space="preserve"> SEQ [ \* ARABIC </w:instrText>
      </w:r>
      <w:r w:rsidRPr="000A2F4A">
        <w:rPr>
          <w:i w:val="0"/>
          <w:iCs w:val="0"/>
          <w:color w:val="auto"/>
          <w:sz w:val="28"/>
          <w:szCs w:val="28"/>
        </w:rPr>
        <w:fldChar w:fldCharType="separate"/>
      </w:r>
      <w:r w:rsidRPr="000A2F4A">
        <w:rPr>
          <w:i w:val="0"/>
          <w:iCs w:val="0"/>
          <w:noProof/>
          <w:color w:val="auto"/>
          <w:sz w:val="28"/>
          <w:szCs w:val="28"/>
          <w:lang w:val="en-US"/>
        </w:rPr>
        <w:t>22</w:t>
      </w:r>
      <w:r w:rsidRPr="000A2F4A">
        <w:rPr>
          <w:i w:val="0"/>
          <w:iCs w:val="0"/>
          <w:color w:val="auto"/>
          <w:sz w:val="28"/>
          <w:szCs w:val="28"/>
        </w:rPr>
        <w:fldChar w:fldCharType="end"/>
      </w:r>
      <w:bookmarkEnd w:id="53"/>
      <w:r w:rsidRPr="000A2F4A">
        <w:rPr>
          <w:i w:val="0"/>
          <w:iCs w:val="0"/>
          <w:color w:val="auto"/>
          <w:sz w:val="28"/>
          <w:szCs w:val="28"/>
          <w:lang w:val="en-US"/>
        </w:rPr>
        <w:t>]</w:t>
      </w:r>
      <w:r>
        <w:rPr>
          <w:i w:val="0"/>
          <w:iCs w:val="0"/>
          <w:color w:val="auto"/>
          <w:sz w:val="28"/>
          <w:szCs w:val="28"/>
          <w:lang w:val="en-US"/>
        </w:rPr>
        <w:t xml:space="preserve"> Discrete Fourier Transform</w:t>
      </w:r>
      <w:r>
        <w:rPr>
          <w:i w:val="0"/>
          <w:iCs w:val="0"/>
          <w:color w:val="auto"/>
          <w:sz w:val="28"/>
          <w:szCs w:val="28"/>
          <w:lang w:val="en-US"/>
        </w:rPr>
        <w:br/>
        <w:t xml:space="preserve">URL: </w:t>
      </w:r>
      <w:hyperlink r:id="rId55" w:history="1">
        <w:r w:rsidRPr="000A2F4A">
          <w:rPr>
            <w:rStyle w:val="a5"/>
            <w:i w:val="0"/>
            <w:iCs w:val="0"/>
            <w:sz w:val="28"/>
            <w:szCs w:val="28"/>
            <w:lang w:val="en-US"/>
          </w:rPr>
          <w:t>https://brilliant.org/wiki/discrete-fourier-transform/</w:t>
        </w:r>
      </w:hyperlink>
    </w:p>
    <w:p w14:paraId="149E609D" w14:textId="77777777" w:rsidR="00C70C20" w:rsidRPr="006D6F72" w:rsidRDefault="00C70C20" w:rsidP="00C70C20">
      <w:pPr>
        <w:ind w:firstLine="709"/>
        <w:rPr>
          <w:lang w:val="en-US"/>
        </w:rPr>
      </w:pPr>
    </w:p>
    <w:sectPr w:rsidR="00C70C20" w:rsidRPr="006D6F72" w:rsidSect="002B773C">
      <w:pgSz w:w="11906" w:h="16838" w:code="9"/>
      <w:pgMar w:top="1134" w:right="567"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Павел Александров" w:date="2023-05-29T02:51:00Z" w:initials="ПА">
    <w:p w14:paraId="41308CF2" w14:textId="29083D10" w:rsidR="004B0852" w:rsidRPr="004B0852" w:rsidRDefault="004B0852">
      <w:pPr>
        <w:pStyle w:val="ae"/>
        <w:rPr>
          <w:lang w:val="en-US"/>
        </w:rPr>
      </w:pPr>
      <w:r>
        <w:rPr>
          <w:rStyle w:val="ad"/>
        </w:rPr>
        <w:annotationRef/>
      </w:r>
      <w:r>
        <w:rPr>
          <w:rStyle w:val="ad"/>
        </w:rPr>
        <w:t>Заменить!</w:t>
      </w:r>
    </w:p>
  </w:comment>
  <w:comment w:id="27" w:author="Павел Александров" w:date="2023-05-30T06:27:00Z" w:initials="ПА">
    <w:p w14:paraId="5D5343AD" w14:textId="7449D416" w:rsidR="004D5950" w:rsidRPr="00BC3644" w:rsidRDefault="004D5950">
      <w:pPr>
        <w:pStyle w:val="ae"/>
        <w:rPr>
          <w:sz w:val="28"/>
          <w:szCs w:val="28"/>
        </w:rPr>
      </w:pPr>
      <w:r>
        <w:rPr>
          <w:rStyle w:val="ad"/>
        </w:rPr>
        <w:annotationRef/>
      </w:r>
      <w:r w:rsidRPr="00BC3644">
        <w:rPr>
          <w:sz w:val="28"/>
          <w:szCs w:val="28"/>
        </w:rPr>
        <w:t xml:space="preserve">Скорее всего, надо будет переместить этот подраздел в раздел, связанный уже с </w:t>
      </w:r>
      <w:r w:rsidR="00BC3644" w:rsidRPr="00BC3644">
        <w:rPr>
          <w:sz w:val="28"/>
          <w:szCs w:val="28"/>
        </w:rPr>
        <w:t xml:space="preserve">обзором реализованной </w:t>
      </w:r>
      <w:r w:rsidRPr="00BC3644">
        <w:rPr>
          <w:sz w:val="28"/>
          <w:szCs w:val="28"/>
        </w:rPr>
        <w:t>программы!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308CF2" w15:done="0"/>
  <w15:commentEx w15:paraId="5D5343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E91BA" w16cex:dateUtc="2023-05-28T23:51:00Z"/>
  <w16cex:commentExtensible w16cex:durableId="282015E8" w16cex:dateUtc="2023-05-30T03: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308CF2" w16cid:durableId="281E91BA"/>
  <w16cid:commentId w16cid:paraId="5D5343AD" w16cid:durableId="282015E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DEF54C" w14:textId="77777777" w:rsidR="00F9332A" w:rsidRDefault="00F9332A" w:rsidP="00F3369B">
      <w:pPr>
        <w:spacing w:line="240" w:lineRule="auto"/>
      </w:pPr>
      <w:r>
        <w:separator/>
      </w:r>
    </w:p>
  </w:endnote>
  <w:endnote w:type="continuationSeparator" w:id="0">
    <w:p w14:paraId="4DB29EE3" w14:textId="77777777" w:rsidR="00F9332A" w:rsidRDefault="00F9332A" w:rsidP="00F336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2AFF" w:usb1="4000ACF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B986D6" w14:textId="77777777" w:rsidR="00F9332A" w:rsidRDefault="00F9332A" w:rsidP="00F3369B">
      <w:pPr>
        <w:spacing w:line="240" w:lineRule="auto"/>
      </w:pPr>
      <w:r>
        <w:separator/>
      </w:r>
    </w:p>
  </w:footnote>
  <w:footnote w:type="continuationSeparator" w:id="0">
    <w:p w14:paraId="24426E13" w14:textId="77777777" w:rsidR="00F9332A" w:rsidRDefault="00F9332A" w:rsidP="00F3369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05061"/>
    <w:multiLevelType w:val="multilevel"/>
    <w:tmpl w:val="AA90C8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9441AFA"/>
    <w:multiLevelType w:val="hybridMultilevel"/>
    <w:tmpl w:val="C54C6EFE"/>
    <w:lvl w:ilvl="0" w:tplc="819825A0">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C4619B8"/>
    <w:multiLevelType w:val="hybridMultilevel"/>
    <w:tmpl w:val="F3940D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03044AD"/>
    <w:multiLevelType w:val="multilevel"/>
    <w:tmpl w:val="AA90C8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7025E33"/>
    <w:multiLevelType w:val="hybridMultilevel"/>
    <w:tmpl w:val="40D48630"/>
    <w:lvl w:ilvl="0" w:tplc="0419000F">
      <w:start w:val="1"/>
      <w:numFmt w:val="decimal"/>
      <w:lvlText w:val="%1."/>
      <w:lvlJc w:val="left"/>
      <w:pPr>
        <w:ind w:left="3600" w:hanging="360"/>
      </w:p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5" w15:restartNumberingAfterBreak="0">
    <w:nsid w:val="17583814"/>
    <w:multiLevelType w:val="hybridMultilevel"/>
    <w:tmpl w:val="3FEC9FB6"/>
    <w:lvl w:ilvl="0" w:tplc="04190001">
      <w:start w:val="1"/>
      <w:numFmt w:val="bullet"/>
      <w:lvlText w:val=""/>
      <w:lvlJc w:val="left"/>
      <w:pPr>
        <w:ind w:left="2847" w:hanging="360"/>
      </w:pPr>
      <w:rPr>
        <w:rFonts w:ascii="Symbol" w:hAnsi="Symbol" w:hint="default"/>
      </w:rPr>
    </w:lvl>
    <w:lvl w:ilvl="1" w:tplc="04190003" w:tentative="1">
      <w:start w:val="1"/>
      <w:numFmt w:val="bullet"/>
      <w:lvlText w:val="o"/>
      <w:lvlJc w:val="left"/>
      <w:pPr>
        <w:ind w:left="3218" w:hanging="360"/>
      </w:pPr>
      <w:rPr>
        <w:rFonts w:ascii="Courier New" w:hAnsi="Courier New" w:cs="Courier New" w:hint="default"/>
      </w:rPr>
    </w:lvl>
    <w:lvl w:ilvl="2" w:tplc="04190005" w:tentative="1">
      <w:start w:val="1"/>
      <w:numFmt w:val="bullet"/>
      <w:lvlText w:val=""/>
      <w:lvlJc w:val="left"/>
      <w:pPr>
        <w:ind w:left="3938" w:hanging="360"/>
      </w:pPr>
      <w:rPr>
        <w:rFonts w:ascii="Wingdings" w:hAnsi="Wingdings" w:hint="default"/>
      </w:rPr>
    </w:lvl>
    <w:lvl w:ilvl="3" w:tplc="04190001" w:tentative="1">
      <w:start w:val="1"/>
      <w:numFmt w:val="bullet"/>
      <w:lvlText w:val=""/>
      <w:lvlJc w:val="left"/>
      <w:pPr>
        <w:ind w:left="4658" w:hanging="360"/>
      </w:pPr>
      <w:rPr>
        <w:rFonts w:ascii="Symbol" w:hAnsi="Symbol" w:hint="default"/>
      </w:rPr>
    </w:lvl>
    <w:lvl w:ilvl="4" w:tplc="04190003" w:tentative="1">
      <w:start w:val="1"/>
      <w:numFmt w:val="bullet"/>
      <w:lvlText w:val="o"/>
      <w:lvlJc w:val="left"/>
      <w:pPr>
        <w:ind w:left="5378" w:hanging="360"/>
      </w:pPr>
      <w:rPr>
        <w:rFonts w:ascii="Courier New" w:hAnsi="Courier New" w:cs="Courier New" w:hint="default"/>
      </w:rPr>
    </w:lvl>
    <w:lvl w:ilvl="5" w:tplc="04190005" w:tentative="1">
      <w:start w:val="1"/>
      <w:numFmt w:val="bullet"/>
      <w:lvlText w:val=""/>
      <w:lvlJc w:val="left"/>
      <w:pPr>
        <w:ind w:left="6098" w:hanging="360"/>
      </w:pPr>
      <w:rPr>
        <w:rFonts w:ascii="Wingdings" w:hAnsi="Wingdings" w:hint="default"/>
      </w:rPr>
    </w:lvl>
    <w:lvl w:ilvl="6" w:tplc="04190001" w:tentative="1">
      <w:start w:val="1"/>
      <w:numFmt w:val="bullet"/>
      <w:lvlText w:val=""/>
      <w:lvlJc w:val="left"/>
      <w:pPr>
        <w:ind w:left="6818" w:hanging="360"/>
      </w:pPr>
      <w:rPr>
        <w:rFonts w:ascii="Symbol" w:hAnsi="Symbol" w:hint="default"/>
      </w:rPr>
    </w:lvl>
    <w:lvl w:ilvl="7" w:tplc="04190003" w:tentative="1">
      <w:start w:val="1"/>
      <w:numFmt w:val="bullet"/>
      <w:lvlText w:val="o"/>
      <w:lvlJc w:val="left"/>
      <w:pPr>
        <w:ind w:left="7538" w:hanging="360"/>
      </w:pPr>
      <w:rPr>
        <w:rFonts w:ascii="Courier New" w:hAnsi="Courier New" w:cs="Courier New" w:hint="default"/>
      </w:rPr>
    </w:lvl>
    <w:lvl w:ilvl="8" w:tplc="04190005" w:tentative="1">
      <w:start w:val="1"/>
      <w:numFmt w:val="bullet"/>
      <w:lvlText w:val=""/>
      <w:lvlJc w:val="left"/>
      <w:pPr>
        <w:ind w:left="8258" w:hanging="360"/>
      </w:pPr>
      <w:rPr>
        <w:rFonts w:ascii="Wingdings" w:hAnsi="Wingdings" w:hint="default"/>
      </w:rPr>
    </w:lvl>
  </w:abstractNum>
  <w:abstractNum w:abstractNumId="6" w15:restartNumberingAfterBreak="0">
    <w:nsid w:val="1A990E72"/>
    <w:multiLevelType w:val="hybridMultilevel"/>
    <w:tmpl w:val="C0D6507C"/>
    <w:lvl w:ilvl="0" w:tplc="04190001">
      <w:start w:val="1"/>
      <w:numFmt w:val="bullet"/>
      <w:lvlText w:val=""/>
      <w:lvlJc w:val="left"/>
      <w:pPr>
        <w:ind w:left="2138" w:hanging="360"/>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7" w15:restartNumberingAfterBreak="0">
    <w:nsid w:val="1C261137"/>
    <w:multiLevelType w:val="multilevel"/>
    <w:tmpl w:val="0419001F"/>
    <w:lvl w:ilvl="0">
      <w:start w:val="1"/>
      <w:numFmt w:val="decimal"/>
      <w:lvlText w:val="%1."/>
      <w:lvlJc w:val="left"/>
      <w:pPr>
        <w:ind w:left="360" w:hanging="360"/>
      </w:pPr>
      <w:rPr>
        <w:i w:val="0"/>
        <w:i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6A54AB1"/>
    <w:multiLevelType w:val="multilevel"/>
    <w:tmpl w:val="787EFD8E"/>
    <w:lvl w:ilvl="0">
      <w:start w:val="1"/>
      <w:numFmt w:val="decimal"/>
      <w:lvlText w:val="%1."/>
      <w:lvlJc w:val="left"/>
      <w:pPr>
        <w:tabs>
          <w:tab w:val="num" w:pos="1069"/>
        </w:tabs>
        <w:ind w:left="1069" w:hanging="360"/>
      </w:pPr>
    </w:lvl>
    <w:lvl w:ilvl="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9" w15:restartNumberingAfterBreak="0">
    <w:nsid w:val="2E79267D"/>
    <w:multiLevelType w:val="multilevel"/>
    <w:tmpl w:val="64F0EC1E"/>
    <w:lvl w:ilvl="0">
      <w:start w:val="1"/>
      <w:numFmt w:val="decimal"/>
      <w:lvlText w:val="%1)"/>
      <w:lvlJc w:val="center"/>
      <w:pPr>
        <w:tabs>
          <w:tab w:val="num" w:pos="1069"/>
        </w:tabs>
        <w:ind w:left="1069" w:hanging="360"/>
      </w:pPr>
      <w:rPr>
        <w:rFonts w:hint="default"/>
      </w:r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0" w15:restartNumberingAfterBreak="0">
    <w:nsid w:val="2E7E6147"/>
    <w:multiLevelType w:val="multilevel"/>
    <w:tmpl w:val="2D4AD46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5."/>
      <w:lvlJc w:val="left"/>
      <w:pPr>
        <w:ind w:left="2232" w:hanging="792"/>
      </w:pPr>
      <w:rPr>
        <w:i w:val="0"/>
        <w:iCs/>
      </w:rPr>
    </w:lvl>
    <w:lvl w:ilvl="5">
      <w:start w:val="1"/>
      <w:numFmt w:val="decimal"/>
      <w:lvlText w:val="%1.%2.%3.%4.%5.%6."/>
      <w:lvlJc w:val="left"/>
      <w:pPr>
        <w:ind w:left="2736" w:hanging="936"/>
      </w:pPr>
      <w:rPr>
        <w:i w:val="0"/>
        <w:iCs/>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F0E7119"/>
    <w:multiLevelType w:val="hybridMultilevel"/>
    <w:tmpl w:val="3300CCD4"/>
    <w:lvl w:ilvl="0" w:tplc="04190001">
      <w:start w:val="1"/>
      <w:numFmt w:val="bullet"/>
      <w:lvlText w:val=""/>
      <w:lvlJc w:val="left"/>
      <w:pPr>
        <w:ind w:left="177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01435B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9D7F36"/>
    <w:multiLevelType w:val="multilevel"/>
    <w:tmpl w:val="007E35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5."/>
      <w:lvlJc w:val="left"/>
      <w:pPr>
        <w:ind w:left="2232" w:hanging="792"/>
      </w:pPr>
      <w:rPr>
        <w:i w:val="0"/>
        <w:iCs/>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C7542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5634C9E"/>
    <w:multiLevelType w:val="hybridMultilevel"/>
    <w:tmpl w:val="07048F48"/>
    <w:lvl w:ilvl="0" w:tplc="0419000F">
      <w:start w:val="1"/>
      <w:numFmt w:val="decimal"/>
      <w:lvlText w:val="%1."/>
      <w:lvlJc w:val="left"/>
      <w:pPr>
        <w:ind w:left="6480" w:hanging="360"/>
      </w:pPr>
    </w:lvl>
    <w:lvl w:ilvl="1" w:tplc="04190019" w:tentative="1">
      <w:start w:val="1"/>
      <w:numFmt w:val="lowerLetter"/>
      <w:lvlText w:val="%2."/>
      <w:lvlJc w:val="left"/>
      <w:pPr>
        <w:ind w:left="7200" w:hanging="360"/>
      </w:pPr>
    </w:lvl>
    <w:lvl w:ilvl="2" w:tplc="0419001B" w:tentative="1">
      <w:start w:val="1"/>
      <w:numFmt w:val="lowerRoman"/>
      <w:lvlText w:val="%3."/>
      <w:lvlJc w:val="right"/>
      <w:pPr>
        <w:ind w:left="7920" w:hanging="180"/>
      </w:pPr>
    </w:lvl>
    <w:lvl w:ilvl="3" w:tplc="0419000F" w:tentative="1">
      <w:start w:val="1"/>
      <w:numFmt w:val="decimal"/>
      <w:lvlText w:val="%4."/>
      <w:lvlJc w:val="left"/>
      <w:pPr>
        <w:ind w:left="8640" w:hanging="360"/>
      </w:pPr>
    </w:lvl>
    <w:lvl w:ilvl="4" w:tplc="04190019" w:tentative="1">
      <w:start w:val="1"/>
      <w:numFmt w:val="lowerLetter"/>
      <w:lvlText w:val="%5."/>
      <w:lvlJc w:val="left"/>
      <w:pPr>
        <w:ind w:left="9360" w:hanging="360"/>
      </w:pPr>
    </w:lvl>
    <w:lvl w:ilvl="5" w:tplc="0419001B" w:tentative="1">
      <w:start w:val="1"/>
      <w:numFmt w:val="lowerRoman"/>
      <w:lvlText w:val="%6."/>
      <w:lvlJc w:val="right"/>
      <w:pPr>
        <w:ind w:left="10080" w:hanging="180"/>
      </w:pPr>
    </w:lvl>
    <w:lvl w:ilvl="6" w:tplc="0419000F" w:tentative="1">
      <w:start w:val="1"/>
      <w:numFmt w:val="decimal"/>
      <w:lvlText w:val="%7."/>
      <w:lvlJc w:val="left"/>
      <w:pPr>
        <w:ind w:left="10800" w:hanging="360"/>
      </w:pPr>
    </w:lvl>
    <w:lvl w:ilvl="7" w:tplc="04190019" w:tentative="1">
      <w:start w:val="1"/>
      <w:numFmt w:val="lowerLetter"/>
      <w:lvlText w:val="%8."/>
      <w:lvlJc w:val="left"/>
      <w:pPr>
        <w:ind w:left="11520" w:hanging="360"/>
      </w:pPr>
    </w:lvl>
    <w:lvl w:ilvl="8" w:tplc="0419001B" w:tentative="1">
      <w:start w:val="1"/>
      <w:numFmt w:val="lowerRoman"/>
      <w:lvlText w:val="%9."/>
      <w:lvlJc w:val="right"/>
      <w:pPr>
        <w:ind w:left="12240" w:hanging="180"/>
      </w:pPr>
    </w:lvl>
  </w:abstractNum>
  <w:abstractNum w:abstractNumId="16" w15:restartNumberingAfterBreak="0">
    <w:nsid w:val="373D4FDD"/>
    <w:multiLevelType w:val="multilevel"/>
    <w:tmpl w:val="44864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722397"/>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CED10EE"/>
    <w:multiLevelType w:val="multilevel"/>
    <w:tmpl w:val="787EFD8E"/>
    <w:lvl w:ilvl="0">
      <w:start w:val="1"/>
      <w:numFmt w:val="decimal"/>
      <w:lvlText w:val="%1."/>
      <w:lvlJc w:val="left"/>
      <w:pPr>
        <w:tabs>
          <w:tab w:val="num" w:pos="1429"/>
        </w:tabs>
        <w:ind w:left="1429" w:hanging="360"/>
      </w:pPr>
    </w:lvl>
    <w:lvl w:ilvl="1" w:tentative="1">
      <w:start w:val="1"/>
      <w:numFmt w:val="decimal"/>
      <w:lvlText w:val="%2."/>
      <w:lvlJc w:val="left"/>
      <w:pPr>
        <w:tabs>
          <w:tab w:val="num" w:pos="2149"/>
        </w:tabs>
        <w:ind w:left="2149" w:hanging="360"/>
      </w:pPr>
    </w:lvl>
    <w:lvl w:ilvl="2" w:tentative="1">
      <w:start w:val="1"/>
      <w:numFmt w:val="decimal"/>
      <w:lvlText w:val="%3."/>
      <w:lvlJc w:val="left"/>
      <w:pPr>
        <w:tabs>
          <w:tab w:val="num" w:pos="2869"/>
        </w:tabs>
        <w:ind w:left="2869" w:hanging="360"/>
      </w:pPr>
    </w:lvl>
    <w:lvl w:ilvl="3" w:tentative="1">
      <w:start w:val="1"/>
      <w:numFmt w:val="decimal"/>
      <w:lvlText w:val="%4."/>
      <w:lvlJc w:val="left"/>
      <w:pPr>
        <w:tabs>
          <w:tab w:val="num" w:pos="3589"/>
        </w:tabs>
        <w:ind w:left="3589" w:hanging="360"/>
      </w:pPr>
    </w:lvl>
    <w:lvl w:ilvl="4" w:tentative="1">
      <w:start w:val="1"/>
      <w:numFmt w:val="decimal"/>
      <w:lvlText w:val="%5."/>
      <w:lvlJc w:val="left"/>
      <w:pPr>
        <w:tabs>
          <w:tab w:val="num" w:pos="4309"/>
        </w:tabs>
        <w:ind w:left="4309" w:hanging="360"/>
      </w:pPr>
    </w:lvl>
    <w:lvl w:ilvl="5" w:tentative="1">
      <w:start w:val="1"/>
      <w:numFmt w:val="decimal"/>
      <w:lvlText w:val="%6."/>
      <w:lvlJc w:val="left"/>
      <w:pPr>
        <w:tabs>
          <w:tab w:val="num" w:pos="5029"/>
        </w:tabs>
        <w:ind w:left="5029" w:hanging="360"/>
      </w:pPr>
    </w:lvl>
    <w:lvl w:ilvl="6" w:tentative="1">
      <w:start w:val="1"/>
      <w:numFmt w:val="decimal"/>
      <w:lvlText w:val="%7."/>
      <w:lvlJc w:val="left"/>
      <w:pPr>
        <w:tabs>
          <w:tab w:val="num" w:pos="5749"/>
        </w:tabs>
        <w:ind w:left="5749" w:hanging="360"/>
      </w:pPr>
    </w:lvl>
    <w:lvl w:ilvl="7" w:tentative="1">
      <w:start w:val="1"/>
      <w:numFmt w:val="decimal"/>
      <w:lvlText w:val="%8."/>
      <w:lvlJc w:val="left"/>
      <w:pPr>
        <w:tabs>
          <w:tab w:val="num" w:pos="6469"/>
        </w:tabs>
        <w:ind w:left="6469" w:hanging="360"/>
      </w:pPr>
    </w:lvl>
    <w:lvl w:ilvl="8" w:tentative="1">
      <w:start w:val="1"/>
      <w:numFmt w:val="decimal"/>
      <w:lvlText w:val="%9."/>
      <w:lvlJc w:val="left"/>
      <w:pPr>
        <w:tabs>
          <w:tab w:val="num" w:pos="7189"/>
        </w:tabs>
        <w:ind w:left="7189" w:hanging="360"/>
      </w:pPr>
    </w:lvl>
  </w:abstractNum>
  <w:abstractNum w:abstractNumId="19" w15:restartNumberingAfterBreak="0">
    <w:nsid w:val="3D07679B"/>
    <w:multiLevelType w:val="multilevel"/>
    <w:tmpl w:val="A5A64D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E643F03"/>
    <w:multiLevelType w:val="multilevel"/>
    <w:tmpl w:val="C01EB0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ED36600"/>
    <w:multiLevelType w:val="multilevel"/>
    <w:tmpl w:val="787EFD8E"/>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22" w15:restartNumberingAfterBreak="0">
    <w:nsid w:val="3F142BB9"/>
    <w:multiLevelType w:val="hybridMultilevel"/>
    <w:tmpl w:val="36B2A5F4"/>
    <w:lvl w:ilvl="0" w:tplc="04190001">
      <w:start w:val="1"/>
      <w:numFmt w:val="bullet"/>
      <w:lvlText w:val=""/>
      <w:lvlJc w:val="left"/>
      <w:pPr>
        <w:ind w:left="177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2766CC8"/>
    <w:multiLevelType w:val="hybridMultilevel"/>
    <w:tmpl w:val="FF2CC34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29D4A19"/>
    <w:multiLevelType w:val="hybridMultilevel"/>
    <w:tmpl w:val="CC8A70DE"/>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5" w15:restartNumberingAfterBreak="0">
    <w:nsid w:val="47A952C1"/>
    <w:multiLevelType w:val="multilevel"/>
    <w:tmpl w:val="AA90C8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CC436EF"/>
    <w:multiLevelType w:val="multilevel"/>
    <w:tmpl w:val="007E35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5."/>
      <w:lvlJc w:val="left"/>
      <w:pPr>
        <w:ind w:left="2232" w:hanging="792"/>
      </w:pPr>
      <w:rPr>
        <w:i w:val="0"/>
        <w:iCs/>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E803B51"/>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FBA56A9"/>
    <w:multiLevelType w:val="hybridMultilevel"/>
    <w:tmpl w:val="3F0AE52E"/>
    <w:lvl w:ilvl="0" w:tplc="04190001">
      <w:start w:val="1"/>
      <w:numFmt w:val="bullet"/>
      <w:lvlText w:val=""/>
      <w:lvlJc w:val="left"/>
      <w:pPr>
        <w:ind w:left="2138" w:hanging="360"/>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29" w15:restartNumberingAfterBreak="0">
    <w:nsid w:val="504409D9"/>
    <w:multiLevelType w:val="hybridMultilevel"/>
    <w:tmpl w:val="D772C172"/>
    <w:lvl w:ilvl="0" w:tplc="04190001">
      <w:start w:val="1"/>
      <w:numFmt w:val="bullet"/>
      <w:lvlText w:val=""/>
      <w:lvlJc w:val="left"/>
      <w:pPr>
        <w:ind w:left="177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2F84DEF"/>
    <w:multiLevelType w:val="hybridMultilevel"/>
    <w:tmpl w:val="42C620E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53C033B4"/>
    <w:multiLevelType w:val="multilevel"/>
    <w:tmpl w:val="787EFD8E"/>
    <w:lvl w:ilvl="0">
      <w:start w:val="1"/>
      <w:numFmt w:val="decimal"/>
      <w:lvlText w:val="%1."/>
      <w:lvlJc w:val="left"/>
      <w:pPr>
        <w:tabs>
          <w:tab w:val="num" w:pos="1778"/>
        </w:tabs>
        <w:ind w:left="1778" w:hanging="360"/>
      </w:pPr>
    </w:lvl>
    <w:lvl w:ilvl="1" w:tentative="1">
      <w:start w:val="1"/>
      <w:numFmt w:val="decimal"/>
      <w:lvlText w:val="%2."/>
      <w:lvlJc w:val="left"/>
      <w:pPr>
        <w:tabs>
          <w:tab w:val="num" w:pos="2498"/>
        </w:tabs>
        <w:ind w:left="2498" w:hanging="360"/>
      </w:pPr>
    </w:lvl>
    <w:lvl w:ilvl="2" w:tentative="1">
      <w:start w:val="1"/>
      <w:numFmt w:val="decimal"/>
      <w:lvlText w:val="%3."/>
      <w:lvlJc w:val="left"/>
      <w:pPr>
        <w:tabs>
          <w:tab w:val="num" w:pos="3218"/>
        </w:tabs>
        <w:ind w:left="3218" w:hanging="360"/>
      </w:p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abstractNum w:abstractNumId="32" w15:restartNumberingAfterBreak="0">
    <w:nsid w:val="55E028CF"/>
    <w:multiLevelType w:val="hybridMultilevel"/>
    <w:tmpl w:val="CB924310"/>
    <w:lvl w:ilvl="0" w:tplc="4C4C978C">
      <w:start w:val="1"/>
      <w:numFmt w:val="decimal"/>
      <w:lvlText w:val="%1."/>
      <w:lvlJc w:val="left"/>
      <w:pPr>
        <w:ind w:left="2138"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B7435D8"/>
    <w:multiLevelType w:val="multilevel"/>
    <w:tmpl w:val="787EFD8E"/>
    <w:lvl w:ilvl="0">
      <w:start w:val="1"/>
      <w:numFmt w:val="decimal"/>
      <w:lvlText w:val="%1."/>
      <w:lvlJc w:val="left"/>
      <w:pPr>
        <w:tabs>
          <w:tab w:val="num" w:pos="1778"/>
        </w:tabs>
        <w:ind w:left="1778" w:hanging="360"/>
      </w:pPr>
    </w:lvl>
    <w:lvl w:ilvl="1" w:tentative="1">
      <w:start w:val="1"/>
      <w:numFmt w:val="decimal"/>
      <w:lvlText w:val="%2."/>
      <w:lvlJc w:val="left"/>
      <w:pPr>
        <w:tabs>
          <w:tab w:val="num" w:pos="2498"/>
        </w:tabs>
        <w:ind w:left="2498" w:hanging="360"/>
      </w:pPr>
    </w:lvl>
    <w:lvl w:ilvl="2" w:tentative="1">
      <w:start w:val="1"/>
      <w:numFmt w:val="decimal"/>
      <w:lvlText w:val="%3."/>
      <w:lvlJc w:val="left"/>
      <w:pPr>
        <w:tabs>
          <w:tab w:val="num" w:pos="3218"/>
        </w:tabs>
        <w:ind w:left="3218" w:hanging="360"/>
      </w:p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abstractNum w:abstractNumId="34" w15:restartNumberingAfterBreak="0">
    <w:nsid w:val="614C59B4"/>
    <w:multiLevelType w:val="hybridMultilevel"/>
    <w:tmpl w:val="449C74EE"/>
    <w:lvl w:ilvl="0" w:tplc="04190001">
      <w:start w:val="1"/>
      <w:numFmt w:val="bullet"/>
      <w:lvlText w:val=""/>
      <w:lvlJc w:val="left"/>
      <w:pPr>
        <w:ind w:left="1861" w:hanging="360"/>
      </w:pPr>
      <w:rPr>
        <w:rFonts w:ascii="Symbol" w:hAnsi="Symbol" w:hint="default"/>
      </w:rPr>
    </w:lvl>
    <w:lvl w:ilvl="1" w:tplc="04190003" w:tentative="1">
      <w:start w:val="1"/>
      <w:numFmt w:val="bullet"/>
      <w:lvlText w:val="o"/>
      <w:lvlJc w:val="left"/>
      <w:pPr>
        <w:ind w:left="2232" w:hanging="360"/>
      </w:pPr>
      <w:rPr>
        <w:rFonts w:ascii="Courier New" w:hAnsi="Courier New" w:cs="Courier New" w:hint="default"/>
      </w:rPr>
    </w:lvl>
    <w:lvl w:ilvl="2" w:tplc="04190005" w:tentative="1">
      <w:start w:val="1"/>
      <w:numFmt w:val="bullet"/>
      <w:lvlText w:val=""/>
      <w:lvlJc w:val="left"/>
      <w:pPr>
        <w:ind w:left="2952" w:hanging="360"/>
      </w:pPr>
      <w:rPr>
        <w:rFonts w:ascii="Wingdings" w:hAnsi="Wingdings" w:hint="default"/>
      </w:rPr>
    </w:lvl>
    <w:lvl w:ilvl="3" w:tplc="04190001" w:tentative="1">
      <w:start w:val="1"/>
      <w:numFmt w:val="bullet"/>
      <w:lvlText w:val=""/>
      <w:lvlJc w:val="left"/>
      <w:pPr>
        <w:ind w:left="3672" w:hanging="360"/>
      </w:pPr>
      <w:rPr>
        <w:rFonts w:ascii="Symbol" w:hAnsi="Symbol" w:hint="default"/>
      </w:rPr>
    </w:lvl>
    <w:lvl w:ilvl="4" w:tplc="04190003" w:tentative="1">
      <w:start w:val="1"/>
      <w:numFmt w:val="bullet"/>
      <w:lvlText w:val="o"/>
      <w:lvlJc w:val="left"/>
      <w:pPr>
        <w:ind w:left="4392" w:hanging="360"/>
      </w:pPr>
      <w:rPr>
        <w:rFonts w:ascii="Courier New" w:hAnsi="Courier New" w:cs="Courier New" w:hint="default"/>
      </w:rPr>
    </w:lvl>
    <w:lvl w:ilvl="5" w:tplc="04190005" w:tentative="1">
      <w:start w:val="1"/>
      <w:numFmt w:val="bullet"/>
      <w:lvlText w:val=""/>
      <w:lvlJc w:val="left"/>
      <w:pPr>
        <w:ind w:left="5112" w:hanging="360"/>
      </w:pPr>
      <w:rPr>
        <w:rFonts w:ascii="Wingdings" w:hAnsi="Wingdings" w:hint="default"/>
      </w:rPr>
    </w:lvl>
    <w:lvl w:ilvl="6" w:tplc="04190001" w:tentative="1">
      <w:start w:val="1"/>
      <w:numFmt w:val="bullet"/>
      <w:lvlText w:val=""/>
      <w:lvlJc w:val="left"/>
      <w:pPr>
        <w:ind w:left="5832" w:hanging="360"/>
      </w:pPr>
      <w:rPr>
        <w:rFonts w:ascii="Symbol" w:hAnsi="Symbol" w:hint="default"/>
      </w:rPr>
    </w:lvl>
    <w:lvl w:ilvl="7" w:tplc="04190003" w:tentative="1">
      <w:start w:val="1"/>
      <w:numFmt w:val="bullet"/>
      <w:lvlText w:val="o"/>
      <w:lvlJc w:val="left"/>
      <w:pPr>
        <w:ind w:left="6552" w:hanging="360"/>
      </w:pPr>
      <w:rPr>
        <w:rFonts w:ascii="Courier New" w:hAnsi="Courier New" w:cs="Courier New" w:hint="default"/>
      </w:rPr>
    </w:lvl>
    <w:lvl w:ilvl="8" w:tplc="04190005" w:tentative="1">
      <w:start w:val="1"/>
      <w:numFmt w:val="bullet"/>
      <w:lvlText w:val=""/>
      <w:lvlJc w:val="left"/>
      <w:pPr>
        <w:ind w:left="7272" w:hanging="360"/>
      </w:pPr>
      <w:rPr>
        <w:rFonts w:ascii="Wingdings" w:hAnsi="Wingdings" w:hint="default"/>
      </w:rPr>
    </w:lvl>
  </w:abstractNum>
  <w:abstractNum w:abstractNumId="35" w15:restartNumberingAfterBreak="0">
    <w:nsid w:val="622A35FA"/>
    <w:multiLevelType w:val="multilevel"/>
    <w:tmpl w:val="45568214"/>
    <w:lvl w:ilvl="0">
      <w:start w:val="1"/>
      <w:numFmt w:val="decimal"/>
      <w:lvlText w:val="%1."/>
      <w:lvlJc w:val="left"/>
      <w:pPr>
        <w:ind w:left="1069" w:hanging="360"/>
      </w:pPr>
      <w:rPr>
        <w:rFonts w:hint="default"/>
      </w:rPr>
    </w:lvl>
    <w:lvl w:ilvl="1">
      <w:start w:val="1"/>
      <w:numFmt w:val="decimal"/>
      <w:lvlText w:val="%1.%2."/>
      <w:lvlJc w:val="left"/>
      <w:pPr>
        <w:ind w:left="1501" w:hanging="432"/>
      </w:pPr>
      <w:rPr>
        <w:rFonts w:hint="default"/>
      </w:rPr>
    </w:lvl>
    <w:lvl w:ilvl="2">
      <w:start w:val="2"/>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36" w15:restartNumberingAfterBreak="0">
    <w:nsid w:val="66300332"/>
    <w:multiLevelType w:val="hybridMultilevel"/>
    <w:tmpl w:val="8202ED8E"/>
    <w:lvl w:ilvl="0" w:tplc="04190001">
      <w:start w:val="1"/>
      <w:numFmt w:val="bullet"/>
      <w:lvlText w:val=""/>
      <w:lvlJc w:val="left"/>
      <w:pPr>
        <w:ind w:left="1778" w:hanging="360"/>
      </w:pPr>
      <w:rPr>
        <w:rFonts w:ascii="Symbol" w:hAnsi="Symbol" w:hint="default"/>
      </w:rPr>
    </w:lvl>
    <w:lvl w:ilvl="1" w:tplc="04190003">
      <w:start w:val="1"/>
      <w:numFmt w:val="bullet"/>
      <w:lvlText w:val="o"/>
      <w:lvlJc w:val="left"/>
      <w:pPr>
        <w:ind w:left="2498" w:hanging="360"/>
      </w:pPr>
      <w:rPr>
        <w:rFonts w:ascii="Courier New" w:hAnsi="Courier New" w:cs="Courier New" w:hint="default"/>
      </w:rPr>
    </w:lvl>
    <w:lvl w:ilvl="2" w:tplc="04190005" w:tentative="1">
      <w:start w:val="1"/>
      <w:numFmt w:val="bullet"/>
      <w:lvlText w:val=""/>
      <w:lvlJc w:val="left"/>
      <w:pPr>
        <w:ind w:left="3218" w:hanging="360"/>
      </w:pPr>
      <w:rPr>
        <w:rFonts w:ascii="Wingdings" w:hAnsi="Wingdings" w:hint="default"/>
      </w:rPr>
    </w:lvl>
    <w:lvl w:ilvl="3" w:tplc="04190001" w:tentative="1">
      <w:start w:val="1"/>
      <w:numFmt w:val="bullet"/>
      <w:lvlText w:val=""/>
      <w:lvlJc w:val="left"/>
      <w:pPr>
        <w:ind w:left="3938" w:hanging="360"/>
      </w:pPr>
      <w:rPr>
        <w:rFonts w:ascii="Symbol" w:hAnsi="Symbol" w:hint="default"/>
      </w:rPr>
    </w:lvl>
    <w:lvl w:ilvl="4" w:tplc="04190003" w:tentative="1">
      <w:start w:val="1"/>
      <w:numFmt w:val="bullet"/>
      <w:lvlText w:val="o"/>
      <w:lvlJc w:val="left"/>
      <w:pPr>
        <w:ind w:left="4658" w:hanging="360"/>
      </w:pPr>
      <w:rPr>
        <w:rFonts w:ascii="Courier New" w:hAnsi="Courier New" w:cs="Courier New" w:hint="default"/>
      </w:rPr>
    </w:lvl>
    <w:lvl w:ilvl="5" w:tplc="04190005" w:tentative="1">
      <w:start w:val="1"/>
      <w:numFmt w:val="bullet"/>
      <w:lvlText w:val=""/>
      <w:lvlJc w:val="left"/>
      <w:pPr>
        <w:ind w:left="5378" w:hanging="360"/>
      </w:pPr>
      <w:rPr>
        <w:rFonts w:ascii="Wingdings" w:hAnsi="Wingdings" w:hint="default"/>
      </w:rPr>
    </w:lvl>
    <w:lvl w:ilvl="6" w:tplc="04190001" w:tentative="1">
      <w:start w:val="1"/>
      <w:numFmt w:val="bullet"/>
      <w:lvlText w:val=""/>
      <w:lvlJc w:val="left"/>
      <w:pPr>
        <w:ind w:left="6098" w:hanging="360"/>
      </w:pPr>
      <w:rPr>
        <w:rFonts w:ascii="Symbol" w:hAnsi="Symbol" w:hint="default"/>
      </w:rPr>
    </w:lvl>
    <w:lvl w:ilvl="7" w:tplc="04190003" w:tentative="1">
      <w:start w:val="1"/>
      <w:numFmt w:val="bullet"/>
      <w:lvlText w:val="o"/>
      <w:lvlJc w:val="left"/>
      <w:pPr>
        <w:ind w:left="6818" w:hanging="360"/>
      </w:pPr>
      <w:rPr>
        <w:rFonts w:ascii="Courier New" w:hAnsi="Courier New" w:cs="Courier New" w:hint="default"/>
      </w:rPr>
    </w:lvl>
    <w:lvl w:ilvl="8" w:tplc="04190005" w:tentative="1">
      <w:start w:val="1"/>
      <w:numFmt w:val="bullet"/>
      <w:lvlText w:val=""/>
      <w:lvlJc w:val="left"/>
      <w:pPr>
        <w:ind w:left="7538" w:hanging="360"/>
      </w:pPr>
      <w:rPr>
        <w:rFonts w:ascii="Wingdings" w:hAnsi="Wingdings" w:hint="default"/>
      </w:rPr>
    </w:lvl>
  </w:abstractNum>
  <w:abstractNum w:abstractNumId="37" w15:restartNumberingAfterBreak="0">
    <w:nsid w:val="676B4330"/>
    <w:multiLevelType w:val="multilevel"/>
    <w:tmpl w:val="A5A64D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34F5DFA"/>
    <w:multiLevelType w:val="multilevel"/>
    <w:tmpl w:val="F806BECE"/>
    <w:lvl w:ilvl="0">
      <w:start w:val="1"/>
      <w:numFmt w:val="decimal"/>
      <w:lvlText w:val="[%1]"/>
      <w:lvlJc w:val="center"/>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A0024F"/>
    <w:multiLevelType w:val="multilevel"/>
    <w:tmpl w:val="007E35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5."/>
      <w:lvlJc w:val="left"/>
      <w:pPr>
        <w:ind w:left="2232" w:hanging="792"/>
      </w:pPr>
      <w:rPr>
        <w:i w:val="0"/>
        <w:iCs/>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514505E"/>
    <w:multiLevelType w:val="multilevel"/>
    <w:tmpl w:val="B3880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3B41C8"/>
    <w:multiLevelType w:val="hybridMultilevel"/>
    <w:tmpl w:val="A712E884"/>
    <w:lvl w:ilvl="0" w:tplc="04190001">
      <w:start w:val="1"/>
      <w:numFmt w:val="bullet"/>
      <w:lvlText w:val=""/>
      <w:lvlJc w:val="left"/>
      <w:pPr>
        <w:ind w:left="177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0"/>
  </w:num>
  <w:num w:numId="2">
    <w:abstractNumId w:val="2"/>
  </w:num>
  <w:num w:numId="3">
    <w:abstractNumId w:val="30"/>
  </w:num>
  <w:num w:numId="4">
    <w:abstractNumId w:val="23"/>
  </w:num>
  <w:num w:numId="5">
    <w:abstractNumId w:val="24"/>
  </w:num>
  <w:num w:numId="6">
    <w:abstractNumId w:val="1"/>
  </w:num>
  <w:num w:numId="7">
    <w:abstractNumId w:val="32"/>
  </w:num>
  <w:num w:numId="8">
    <w:abstractNumId w:val="27"/>
  </w:num>
  <w:num w:numId="9">
    <w:abstractNumId w:val="35"/>
  </w:num>
  <w:num w:numId="10">
    <w:abstractNumId w:val="25"/>
  </w:num>
  <w:num w:numId="11">
    <w:abstractNumId w:val="0"/>
  </w:num>
  <w:num w:numId="12">
    <w:abstractNumId w:val="3"/>
  </w:num>
  <w:num w:numId="13">
    <w:abstractNumId w:val="14"/>
  </w:num>
  <w:num w:numId="14">
    <w:abstractNumId w:val="17"/>
  </w:num>
  <w:num w:numId="15">
    <w:abstractNumId w:val="12"/>
  </w:num>
  <w:num w:numId="16">
    <w:abstractNumId w:val="41"/>
  </w:num>
  <w:num w:numId="17">
    <w:abstractNumId w:val="20"/>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1"/>
  </w:num>
  <w:num w:numId="21">
    <w:abstractNumId w:val="37"/>
  </w:num>
  <w:num w:numId="22">
    <w:abstractNumId w:val="19"/>
  </w:num>
  <w:num w:numId="23">
    <w:abstractNumId w:val="34"/>
  </w:num>
  <w:num w:numId="24">
    <w:abstractNumId w:val="22"/>
  </w:num>
  <w:num w:numId="25">
    <w:abstractNumId w:val="13"/>
  </w:num>
  <w:num w:numId="26">
    <w:abstractNumId w:val="26"/>
  </w:num>
  <w:num w:numId="27">
    <w:abstractNumId w:val="39"/>
  </w:num>
  <w:num w:numId="28">
    <w:abstractNumId w:val="10"/>
  </w:num>
  <w:num w:numId="29">
    <w:abstractNumId w:val="7"/>
  </w:num>
  <w:num w:numId="30">
    <w:abstractNumId w:val="29"/>
  </w:num>
  <w:num w:numId="31">
    <w:abstractNumId w:val="8"/>
  </w:num>
  <w:num w:numId="32">
    <w:abstractNumId w:val="16"/>
  </w:num>
  <w:num w:numId="33">
    <w:abstractNumId w:val="18"/>
  </w:num>
  <w:num w:numId="34">
    <w:abstractNumId w:val="33"/>
  </w:num>
  <w:num w:numId="35">
    <w:abstractNumId w:val="31"/>
  </w:num>
  <w:num w:numId="36">
    <w:abstractNumId w:val="21"/>
  </w:num>
  <w:num w:numId="37">
    <w:abstractNumId w:val="38"/>
  </w:num>
  <w:num w:numId="38">
    <w:abstractNumId w:val="4"/>
  </w:num>
  <w:num w:numId="39">
    <w:abstractNumId w:val="15"/>
  </w:num>
  <w:num w:numId="40">
    <w:abstractNumId w:val="36"/>
  </w:num>
  <w:num w:numId="41">
    <w:abstractNumId w:val="28"/>
  </w:num>
  <w:num w:numId="42">
    <w:abstractNumId w:val="6"/>
  </w:num>
  <w:num w:numId="4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Павел Александров">
    <w15:presenceInfo w15:providerId="Windows Live" w15:userId="a55206d49c4140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73C"/>
    <w:rsid w:val="00006E8D"/>
    <w:rsid w:val="0002449F"/>
    <w:rsid w:val="0004224D"/>
    <w:rsid w:val="0005457F"/>
    <w:rsid w:val="00070CBA"/>
    <w:rsid w:val="000A2F4A"/>
    <w:rsid w:val="000D2618"/>
    <w:rsid w:val="000D307D"/>
    <w:rsid w:val="001849E4"/>
    <w:rsid w:val="001D71EB"/>
    <w:rsid w:val="00282E06"/>
    <w:rsid w:val="0028569A"/>
    <w:rsid w:val="00286CF9"/>
    <w:rsid w:val="002904A6"/>
    <w:rsid w:val="002B773C"/>
    <w:rsid w:val="002C2BE9"/>
    <w:rsid w:val="002F6D3B"/>
    <w:rsid w:val="0031151D"/>
    <w:rsid w:val="003264DD"/>
    <w:rsid w:val="003734B1"/>
    <w:rsid w:val="00375AC6"/>
    <w:rsid w:val="00386DCF"/>
    <w:rsid w:val="003A02F6"/>
    <w:rsid w:val="003C2944"/>
    <w:rsid w:val="003C4C66"/>
    <w:rsid w:val="003E2D3E"/>
    <w:rsid w:val="003E3725"/>
    <w:rsid w:val="003E59D7"/>
    <w:rsid w:val="004235D9"/>
    <w:rsid w:val="00461B46"/>
    <w:rsid w:val="004A7EB6"/>
    <w:rsid w:val="004B0852"/>
    <w:rsid w:val="004B76C4"/>
    <w:rsid w:val="004C0656"/>
    <w:rsid w:val="004D5950"/>
    <w:rsid w:val="004E4407"/>
    <w:rsid w:val="005544E5"/>
    <w:rsid w:val="00556A61"/>
    <w:rsid w:val="00607D91"/>
    <w:rsid w:val="00645A51"/>
    <w:rsid w:val="00675DEB"/>
    <w:rsid w:val="00695777"/>
    <w:rsid w:val="006B387E"/>
    <w:rsid w:val="006D6F72"/>
    <w:rsid w:val="006F156C"/>
    <w:rsid w:val="00722156"/>
    <w:rsid w:val="00733809"/>
    <w:rsid w:val="00792ADE"/>
    <w:rsid w:val="0079478F"/>
    <w:rsid w:val="007B501E"/>
    <w:rsid w:val="007D3C11"/>
    <w:rsid w:val="007E6B7C"/>
    <w:rsid w:val="00837D8C"/>
    <w:rsid w:val="0086201C"/>
    <w:rsid w:val="008B13E1"/>
    <w:rsid w:val="008B2E4C"/>
    <w:rsid w:val="008D20F2"/>
    <w:rsid w:val="008D2795"/>
    <w:rsid w:val="009104E5"/>
    <w:rsid w:val="009122B1"/>
    <w:rsid w:val="0096251C"/>
    <w:rsid w:val="009B053E"/>
    <w:rsid w:val="009B4E19"/>
    <w:rsid w:val="009E4A73"/>
    <w:rsid w:val="009E4E66"/>
    <w:rsid w:val="00A55738"/>
    <w:rsid w:val="00A621B9"/>
    <w:rsid w:val="00A70F7E"/>
    <w:rsid w:val="00A95937"/>
    <w:rsid w:val="00AA01A0"/>
    <w:rsid w:val="00B067D9"/>
    <w:rsid w:val="00B708A7"/>
    <w:rsid w:val="00B82511"/>
    <w:rsid w:val="00B92869"/>
    <w:rsid w:val="00BB063C"/>
    <w:rsid w:val="00BC3644"/>
    <w:rsid w:val="00BF1B99"/>
    <w:rsid w:val="00C17563"/>
    <w:rsid w:val="00C20C15"/>
    <w:rsid w:val="00C70C20"/>
    <w:rsid w:val="00CA5A3E"/>
    <w:rsid w:val="00CE1CDA"/>
    <w:rsid w:val="00D23075"/>
    <w:rsid w:val="00D43133"/>
    <w:rsid w:val="00D460E6"/>
    <w:rsid w:val="00D94502"/>
    <w:rsid w:val="00D9735D"/>
    <w:rsid w:val="00DB27C7"/>
    <w:rsid w:val="00E95D21"/>
    <w:rsid w:val="00EA75D5"/>
    <w:rsid w:val="00EE502C"/>
    <w:rsid w:val="00F3369B"/>
    <w:rsid w:val="00F43F7D"/>
    <w:rsid w:val="00F51F26"/>
    <w:rsid w:val="00F7220E"/>
    <w:rsid w:val="00F9332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9D07BBA"/>
  <w14:defaultImageDpi w14:val="32767"/>
  <w15:chartTrackingRefBased/>
  <w15:docId w15:val="{474645D6-C1E4-4AC8-B458-D3CDF918C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ru-RU" w:eastAsia="en-US" w:bidi="ar-SA"/>
      </w:rPr>
    </w:rPrDefault>
    <w:pPrDefault>
      <w:pPr>
        <w:spacing w:line="360" w:lineRule="auto"/>
        <w:ind w:left="709"/>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E2D3E"/>
    <w:rPr>
      <w:rFonts w:ascii="Times New Roman" w:hAnsi="Times New Roman" w:cs="Times New Roman"/>
      <w:sz w:val="28"/>
    </w:rPr>
  </w:style>
  <w:style w:type="paragraph" w:styleId="1">
    <w:name w:val="heading 1"/>
    <w:basedOn w:val="a"/>
    <w:next w:val="a"/>
    <w:link w:val="10"/>
    <w:autoRedefine/>
    <w:uiPriority w:val="9"/>
    <w:rsid w:val="00BC3644"/>
    <w:pPr>
      <w:keepNext/>
      <w:keepLines/>
      <w:suppressAutoHyphens/>
      <w:spacing w:before="240"/>
      <w:ind w:left="720"/>
      <w:jc w:val="center"/>
      <w:outlineLvl w:val="0"/>
    </w:pPr>
    <w:rPr>
      <w:rFonts w:eastAsiaTheme="majorEastAsia" w:cstheme="majorBidi"/>
      <w:b/>
      <w:szCs w:val="32"/>
    </w:rPr>
  </w:style>
  <w:style w:type="paragraph" w:styleId="2">
    <w:name w:val="heading 2"/>
    <w:basedOn w:val="a"/>
    <w:next w:val="a"/>
    <w:link w:val="20"/>
    <w:uiPriority w:val="9"/>
    <w:unhideWhenUsed/>
    <w:qFormat/>
    <w:rsid w:val="008D20F2"/>
    <w:pPr>
      <w:keepNext/>
      <w:keepLines/>
      <w:spacing w:before="40"/>
      <w:ind w:left="0"/>
      <w:outlineLvl w:val="1"/>
    </w:pPr>
    <w:rPr>
      <w:rFonts w:eastAsiaTheme="majorEastAsia" w:cstheme="majorBidi"/>
      <w:b/>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C3644"/>
    <w:rPr>
      <w:rFonts w:ascii="Times New Roman" w:eastAsiaTheme="majorEastAsia" w:hAnsi="Times New Roman" w:cstheme="majorBidi"/>
      <w:b/>
      <w:sz w:val="28"/>
      <w:szCs w:val="32"/>
    </w:rPr>
  </w:style>
  <w:style w:type="paragraph" w:styleId="a3">
    <w:name w:val="List Paragraph"/>
    <w:basedOn w:val="a"/>
    <w:uiPriority w:val="34"/>
    <w:qFormat/>
    <w:rsid w:val="0096251C"/>
    <w:pPr>
      <w:ind w:left="720"/>
      <w:contextualSpacing/>
    </w:pPr>
  </w:style>
  <w:style w:type="character" w:customStyle="1" w:styleId="link-annotation-unknown-block-id--1142588181">
    <w:name w:val="link-annotation-unknown-block-id--1142588181"/>
    <w:basedOn w:val="a0"/>
    <w:rsid w:val="0096251C"/>
  </w:style>
  <w:style w:type="paragraph" w:styleId="a4">
    <w:name w:val="TOC Heading"/>
    <w:basedOn w:val="1"/>
    <w:next w:val="a"/>
    <w:uiPriority w:val="39"/>
    <w:unhideWhenUsed/>
    <w:qFormat/>
    <w:rsid w:val="008D20F2"/>
    <w:pPr>
      <w:suppressAutoHyphens w:val="0"/>
      <w:spacing w:line="259" w:lineRule="auto"/>
      <w:ind w:left="0"/>
      <w:jc w:val="left"/>
      <w:outlineLvl w:val="9"/>
    </w:pPr>
    <w:rPr>
      <w:rFonts w:asciiTheme="majorHAnsi" w:hAnsiTheme="majorHAnsi"/>
      <w:color w:val="2F5496" w:themeColor="accent1" w:themeShade="BF"/>
      <w:lang w:eastAsia="ru-RU"/>
    </w:rPr>
  </w:style>
  <w:style w:type="paragraph" w:styleId="11">
    <w:name w:val="toc 1"/>
    <w:basedOn w:val="a"/>
    <w:next w:val="a"/>
    <w:autoRedefine/>
    <w:uiPriority w:val="39"/>
    <w:unhideWhenUsed/>
    <w:rsid w:val="008D20F2"/>
    <w:pPr>
      <w:spacing w:after="100"/>
      <w:ind w:left="0"/>
    </w:pPr>
  </w:style>
  <w:style w:type="character" w:styleId="a5">
    <w:name w:val="Hyperlink"/>
    <w:basedOn w:val="a0"/>
    <w:uiPriority w:val="99"/>
    <w:unhideWhenUsed/>
    <w:rsid w:val="008D20F2"/>
    <w:rPr>
      <w:color w:val="0563C1" w:themeColor="hyperlink"/>
      <w:u w:val="single"/>
    </w:rPr>
  </w:style>
  <w:style w:type="character" w:customStyle="1" w:styleId="20">
    <w:name w:val="Заголовок 2 Знак"/>
    <w:basedOn w:val="a0"/>
    <w:link w:val="2"/>
    <w:uiPriority w:val="9"/>
    <w:rsid w:val="008D20F2"/>
    <w:rPr>
      <w:rFonts w:ascii="Times New Roman" w:eastAsiaTheme="majorEastAsia" w:hAnsi="Times New Roman" w:cstheme="majorBidi"/>
      <w:b/>
      <w:sz w:val="28"/>
      <w:szCs w:val="26"/>
    </w:rPr>
  </w:style>
  <w:style w:type="paragraph" w:styleId="21">
    <w:name w:val="toc 2"/>
    <w:basedOn w:val="a"/>
    <w:next w:val="a"/>
    <w:autoRedefine/>
    <w:uiPriority w:val="39"/>
    <w:unhideWhenUsed/>
    <w:rsid w:val="00282E06"/>
    <w:pPr>
      <w:spacing w:after="100"/>
      <w:ind w:left="280"/>
    </w:pPr>
  </w:style>
  <w:style w:type="paragraph" w:styleId="a6">
    <w:name w:val="caption"/>
    <w:basedOn w:val="a"/>
    <w:next w:val="a"/>
    <w:uiPriority w:val="35"/>
    <w:unhideWhenUsed/>
    <w:qFormat/>
    <w:rsid w:val="00282E06"/>
    <w:pPr>
      <w:spacing w:after="200" w:line="240" w:lineRule="auto"/>
    </w:pPr>
    <w:rPr>
      <w:i/>
      <w:iCs/>
      <w:color w:val="44546A" w:themeColor="text2"/>
      <w:sz w:val="18"/>
      <w:szCs w:val="18"/>
    </w:rPr>
  </w:style>
  <w:style w:type="character" w:customStyle="1" w:styleId="notion-text-equation-token">
    <w:name w:val="notion-text-equation-token"/>
    <w:basedOn w:val="a0"/>
    <w:rsid w:val="004E4407"/>
  </w:style>
  <w:style w:type="character" w:styleId="a7">
    <w:name w:val="Placeholder Text"/>
    <w:basedOn w:val="a0"/>
    <w:uiPriority w:val="99"/>
    <w:semiHidden/>
    <w:rsid w:val="004E4407"/>
    <w:rPr>
      <w:color w:val="808080"/>
    </w:rPr>
  </w:style>
  <w:style w:type="paragraph" w:styleId="a8">
    <w:name w:val="header"/>
    <w:basedOn w:val="a"/>
    <w:link w:val="a9"/>
    <w:uiPriority w:val="99"/>
    <w:unhideWhenUsed/>
    <w:rsid w:val="00F3369B"/>
    <w:pPr>
      <w:tabs>
        <w:tab w:val="center" w:pos="4677"/>
        <w:tab w:val="right" w:pos="9355"/>
      </w:tabs>
      <w:spacing w:line="240" w:lineRule="auto"/>
    </w:pPr>
  </w:style>
  <w:style w:type="character" w:customStyle="1" w:styleId="a9">
    <w:name w:val="Верхний колонтитул Знак"/>
    <w:basedOn w:val="a0"/>
    <w:link w:val="a8"/>
    <w:uiPriority w:val="99"/>
    <w:rsid w:val="00F3369B"/>
    <w:rPr>
      <w:rFonts w:ascii="Times New Roman" w:hAnsi="Times New Roman" w:cs="Times New Roman"/>
      <w:sz w:val="28"/>
    </w:rPr>
  </w:style>
  <w:style w:type="paragraph" w:styleId="aa">
    <w:name w:val="footer"/>
    <w:basedOn w:val="a"/>
    <w:link w:val="ab"/>
    <w:uiPriority w:val="99"/>
    <w:unhideWhenUsed/>
    <w:rsid w:val="00F3369B"/>
    <w:pPr>
      <w:tabs>
        <w:tab w:val="center" w:pos="4677"/>
        <w:tab w:val="right" w:pos="9355"/>
      </w:tabs>
      <w:spacing w:line="240" w:lineRule="auto"/>
    </w:pPr>
  </w:style>
  <w:style w:type="character" w:customStyle="1" w:styleId="ab">
    <w:name w:val="Нижний колонтитул Знак"/>
    <w:basedOn w:val="a0"/>
    <w:link w:val="aa"/>
    <w:uiPriority w:val="99"/>
    <w:rsid w:val="00F3369B"/>
    <w:rPr>
      <w:rFonts w:ascii="Times New Roman" w:hAnsi="Times New Roman" w:cs="Times New Roman"/>
      <w:sz w:val="28"/>
    </w:rPr>
  </w:style>
  <w:style w:type="character" w:styleId="ac">
    <w:name w:val="Unresolved Mention"/>
    <w:basedOn w:val="a0"/>
    <w:uiPriority w:val="99"/>
    <w:semiHidden/>
    <w:unhideWhenUsed/>
    <w:rsid w:val="001D71EB"/>
    <w:rPr>
      <w:color w:val="605E5C"/>
      <w:shd w:val="clear" w:color="auto" w:fill="E1DFDD"/>
    </w:rPr>
  </w:style>
  <w:style w:type="character" w:styleId="ad">
    <w:name w:val="annotation reference"/>
    <w:basedOn w:val="a0"/>
    <w:uiPriority w:val="99"/>
    <w:semiHidden/>
    <w:unhideWhenUsed/>
    <w:rsid w:val="004B0852"/>
    <w:rPr>
      <w:sz w:val="16"/>
      <w:szCs w:val="16"/>
    </w:rPr>
  </w:style>
  <w:style w:type="paragraph" w:styleId="ae">
    <w:name w:val="annotation text"/>
    <w:basedOn w:val="a"/>
    <w:link w:val="af"/>
    <w:uiPriority w:val="99"/>
    <w:semiHidden/>
    <w:unhideWhenUsed/>
    <w:rsid w:val="004B0852"/>
    <w:pPr>
      <w:spacing w:line="240" w:lineRule="auto"/>
    </w:pPr>
    <w:rPr>
      <w:sz w:val="20"/>
      <w:szCs w:val="20"/>
    </w:rPr>
  </w:style>
  <w:style w:type="character" w:customStyle="1" w:styleId="af">
    <w:name w:val="Текст примечания Знак"/>
    <w:basedOn w:val="a0"/>
    <w:link w:val="ae"/>
    <w:uiPriority w:val="99"/>
    <w:semiHidden/>
    <w:rsid w:val="004B0852"/>
    <w:rPr>
      <w:rFonts w:ascii="Times New Roman" w:hAnsi="Times New Roman" w:cs="Times New Roman"/>
      <w:sz w:val="20"/>
      <w:szCs w:val="20"/>
    </w:rPr>
  </w:style>
  <w:style w:type="paragraph" w:styleId="af0">
    <w:name w:val="annotation subject"/>
    <w:basedOn w:val="ae"/>
    <w:next w:val="ae"/>
    <w:link w:val="af1"/>
    <w:uiPriority w:val="99"/>
    <w:semiHidden/>
    <w:unhideWhenUsed/>
    <w:rsid w:val="004B0852"/>
    <w:rPr>
      <w:b/>
      <w:bCs/>
    </w:rPr>
  </w:style>
  <w:style w:type="character" w:customStyle="1" w:styleId="af1">
    <w:name w:val="Тема примечания Знак"/>
    <w:basedOn w:val="af"/>
    <w:link w:val="af0"/>
    <w:uiPriority w:val="99"/>
    <w:semiHidden/>
    <w:rsid w:val="004B0852"/>
    <w:rPr>
      <w:rFonts w:ascii="Times New Roman" w:hAnsi="Times New Roman" w:cs="Times New Roman"/>
      <w:b/>
      <w:bCs/>
      <w:sz w:val="20"/>
      <w:szCs w:val="20"/>
    </w:rPr>
  </w:style>
  <w:style w:type="character" w:styleId="af2">
    <w:name w:val="FollowedHyperlink"/>
    <w:basedOn w:val="a0"/>
    <w:uiPriority w:val="99"/>
    <w:semiHidden/>
    <w:unhideWhenUsed/>
    <w:rsid w:val="004A7EB6"/>
    <w:rPr>
      <w:color w:val="954F72" w:themeColor="followedHyperlink"/>
      <w:u w:val="single"/>
    </w:rPr>
  </w:style>
  <w:style w:type="paragraph" w:styleId="af3">
    <w:name w:val="footnote text"/>
    <w:basedOn w:val="a"/>
    <w:link w:val="af4"/>
    <w:uiPriority w:val="99"/>
    <w:semiHidden/>
    <w:unhideWhenUsed/>
    <w:rsid w:val="0002449F"/>
    <w:pPr>
      <w:spacing w:line="240" w:lineRule="auto"/>
    </w:pPr>
    <w:rPr>
      <w:sz w:val="20"/>
      <w:szCs w:val="20"/>
    </w:rPr>
  </w:style>
  <w:style w:type="character" w:customStyle="1" w:styleId="af4">
    <w:name w:val="Текст сноски Знак"/>
    <w:basedOn w:val="a0"/>
    <w:link w:val="af3"/>
    <w:uiPriority w:val="99"/>
    <w:semiHidden/>
    <w:rsid w:val="0002449F"/>
    <w:rPr>
      <w:rFonts w:ascii="Times New Roman" w:hAnsi="Times New Roman" w:cs="Times New Roman"/>
      <w:sz w:val="20"/>
      <w:szCs w:val="20"/>
    </w:rPr>
  </w:style>
  <w:style w:type="character" w:styleId="af5">
    <w:name w:val="footnote reference"/>
    <w:basedOn w:val="a0"/>
    <w:uiPriority w:val="99"/>
    <w:semiHidden/>
    <w:unhideWhenUsed/>
    <w:rsid w:val="0002449F"/>
    <w:rPr>
      <w:vertAlign w:val="superscript"/>
    </w:rPr>
  </w:style>
  <w:style w:type="paragraph" w:styleId="af6">
    <w:name w:val="table of figures"/>
    <w:basedOn w:val="a"/>
    <w:next w:val="a"/>
    <w:uiPriority w:val="99"/>
    <w:unhideWhenUsed/>
    <w:rsid w:val="00386DCF"/>
    <w:pPr>
      <w:ind w:left="0"/>
    </w:pPr>
  </w:style>
  <w:style w:type="character" w:customStyle="1" w:styleId="arxivid">
    <w:name w:val="arxivid"/>
    <w:basedOn w:val="a0"/>
    <w:rsid w:val="006D6F72"/>
  </w:style>
  <w:style w:type="paragraph" w:styleId="af7">
    <w:name w:val="No Spacing"/>
    <w:uiPriority w:val="1"/>
    <w:qFormat/>
    <w:rsid w:val="00BC3644"/>
    <w:pPr>
      <w:spacing w:line="240" w:lineRule="auto"/>
    </w:pPr>
    <w:rPr>
      <w:rFonts w:ascii="Times New Roman" w:hAnsi="Times New Roman" w:cs="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024954">
      <w:bodyDiv w:val="1"/>
      <w:marLeft w:val="0"/>
      <w:marRight w:val="0"/>
      <w:marTop w:val="0"/>
      <w:marBottom w:val="0"/>
      <w:divBdr>
        <w:top w:val="none" w:sz="0" w:space="0" w:color="auto"/>
        <w:left w:val="none" w:sz="0" w:space="0" w:color="auto"/>
        <w:bottom w:val="none" w:sz="0" w:space="0" w:color="auto"/>
        <w:right w:val="none" w:sz="0" w:space="0" w:color="auto"/>
      </w:divBdr>
    </w:div>
    <w:div w:id="441917769">
      <w:bodyDiv w:val="1"/>
      <w:marLeft w:val="0"/>
      <w:marRight w:val="0"/>
      <w:marTop w:val="0"/>
      <w:marBottom w:val="0"/>
      <w:divBdr>
        <w:top w:val="none" w:sz="0" w:space="0" w:color="auto"/>
        <w:left w:val="none" w:sz="0" w:space="0" w:color="auto"/>
        <w:bottom w:val="none" w:sz="0" w:space="0" w:color="auto"/>
        <w:right w:val="none" w:sz="0" w:space="0" w:color="auto"/>
      </w:divBdr>
    </w:div>
    <w:div w:id="705909966">
      <w:bodyDiv w:val="1"/>
      <w:marLeft w:val="0"/>
      <w:marRight w:val="0"/>
      <w:marTop w:val="0"/>
      <w:marBottom w:val="0"/>
      <w:divBdr>
        <w:top w:val="none" w:sz="0" w:space="0" w:color="auto"/>
        <w:left w:val="none" w:sz="0" w:space="0" w:color="auto"/>
        <w:bottom w:val="none" w:sz="0" w:space="0" w:color="auto"/>
        <w:right w:val="none" w:sz="0" w:space="0" w:color="auto"/>
      </w:divBdr>
    </w:div>
    <w:div w:id="1001276715">
      <w:bodyDiv w:val="1"/>
      <w:marLeft w:val="0"/>
      <w:marRight w:val="0"/>
      <w:marTop w:val="0"/>
      <w:marBottom w:val="0"/>
      <w:divBdr>
        <w:top w:val="none" w:sz="0" w:space="0" w:color="auto"/>
        <w:left w:val="none" w:sz="0" w:space="0" w:color="auto"/>
        <w:bottom w:val="none" w:sz="0" w:space="0" w:color="auto"/>
        <w:right w:val="none" w:sz="0" w:space="0" w:color="auto"/>
      </w:divBdr>
      <w:divsChild>
        <w:div w:id="1099109095">
          <w:marLeft w:val="0"/>
          <w:marRight w:val="0"/>
          <w:marTop w:val="0"/>
          <w:marBottom w:val="0"/>
          <w:divBdr>
            <w:top w:val="none" w:sz="0" w:space="0" w:color="auto"/>
            <w:left w:val="none" w:sz="0" w:space="0" w:color="auto"/>
            <w:bottom w:val="none" w:sz="0" w:space="0" w:color="auto"/>
            <w:right w:val="none" w:sz="0" w:space="0" w:color="auto"/>
          </w:divBdr>
        </w:div>
      </w:divsChild>
    </w:div>
    <w:div w:id="1004013359">
      <w:bodyDiv w:val="1"/>
      <w:marLeft w:val="0"/>
      <w:marRight w:val="0"/>
      <w:marTop w:val="0"/>
      <w:marBottom w:val="0"/>
      <w:divBdr>
        <w:top w:val="none" w:sz="0" w:space="0" w:color="auto"/>
        <w:left w:val="none" w:sz="0" w:space="0" w:color="auto"/>
        <w:bottom w:val="none" w:sz="0" w:space="0" w:color="auto"/>
        <w:right w:val="none" w:sz="0" w:space="0" w:color="auto"/>
      </w:divBdr>
    </w:div>
    <w:div w:id="1155217868">
      <w:bodyDiv w:val="1"/>
      <w:marLeft w:val="0"/>
      <w:marRight w:val="0"/>
      <w:marTop w:val="0"/>
      <w:marBottom w:val="0"/>
      <w:divBdr>
        <w:top w:val="none" w:sz="0" w:space="0" w:color="auto"/>
        <w:left w:val="none" w:sz="0" w:space="0" w:color="auto"/>
        <w:bottom w:val="none" w:sz="0" w:space="0" w:color="auto"/>
        <w:right w:val="none" w:sz="0" w:space="0" w:color="auto"/>
      </w:divBdr>
      <w:divsChild>
        <w:div w:id="1140659580">
          <w:marLeft w:val="0"/>
          <w:marRight w:val="0"/>
          <w:marTop w:val="0"/>
          <w:marBottom w:val="0"/>
          <w:divBdr>
            <w:top w:val="none" w:sz="0" w:space="0" w:color="auto"/>
            <w:left w:val="none" w:sz="0" w:space="0" w:color="auto"/>
            <w:bottom w:val="none" w:sz="0" w:space="0" w:color="auto"/>
            <w:right w:val="none" w:sz="0" w:space="0" w:color="auto"/>
          </w:divBdr>
        </w:div>
      </w:divsChild>
    </w:div>
    <w:div w:id="1279482064">
      <w:bodyDiv w:val="1"/>
      <w:marLeft w:val="0"/>
      <w:marRight w:val="0"/>
      <w:marTop w:val="0"/>
      <w:marBottom w:val="0"/>
      <w:divBdr>
        <w:top w:val="none" w:sz="0" w:space="0" w:color="auto"/>
        <w:left w:val="none" w:sz="0" w:space="0" w:color="auto"/>
        <w:bottom w:val="none" w:sz="0" w:space="0" w:color="auto"/>
        <w:right w:val="none" w:sz="0" w:space="0" w:color="auto"/>
      </w:divBdr>
    </w:div>
    <w:div w:id="1302081450">
      <w:bodyDiv w:val="1"/>
      <w:marLeft w:val="0"/>
      <w:marRight w:val="0"/>
      <w:marTop w:val="0"/>
      <w:marBottom w:val="0"/>
      <w:divBdr>
        <w:top w:val="none" w:sz="0" w:space="0" w:color="auto"/>
        <w:left w:val="none" w:sz="0" w:space="0" w:color="auto"/>
        <w:bottom w:val="none" w:sz="0" w:space="0" w:color="auto"/>
        <w:right w:val="none" w:sz="0" w:space="0" w:color="auto"/>
      </w:divBdr>
    </w:div>
    <w:div w:id="1352685192">
      <w:bodyDiv w:val="1"/>
      <w:marLeft w:val="0"/>
      <w:marRight w:val="0"/>
      <w:marTop w:val="0"/>
      <w:marBottom w:val="0"/>
      <w:divBdr>
        <w:top w:val="none" w:sz="0" w:space="0" w:color="auto"/>
        <w:left w:val="none" w:sz="0" w:space="0" w:color="auto"/>
        <w:bottom w:val="none" w:sz="0" w:space="0" w:color="auto"/>
        <w:right w:val="none" w:sz="0" w:space="0" w:color="auto"/>
      </w:divBdr>
    </w:div>
    <w:div w:id="1623416554">
      <w:bodyDiv w:val="1"/>
      <w:marLeft w:val="0"/>
      <w:marRight w:val="0"/>
      <w:marTop w:val="0"/>
      <w:marBottom w:val="0"/>
      <w:divBdr>
        <w:top w:val="none" w:sz="0" w:space="0" w:color="auto"/>
        <w:left w:val="none" w:sz="0" w:space="0" w:color="auto"/>
        <w:bottom w:val="none" w:sz="0" w:space="0" w:color="auto"/>
        <w:right w:val="none" w:sz="0" w:space="0" w:color="auto"/>
      </w:divBdr>
    </w:div>
    <w:div w:id="1628898541">
      <w:bodyDiv w:val="1"/>
      <w:marLeft w:val="0"/>
      <w:marRight w:val="0"/>
      <w:marTop w:val="0"/>
      <w:marBottom w:val="0"/>
      <w:divBdr>
        <w:top w:val="none" w:sz="0" w:space="0" w:color="auto"/>
        <w:left w:val="none" w:sz="0" w:space="0" w:color="auto"/>
        <w:bottom w:val="none" w:sz="0" w:space="0" w:color="auto"/>
        <w:right w:val="none" w:sz="0" w:space="0" w:color="auto"/>
      </w:divBdr>
    </w:div>
    <w:div w:id="1720128990">
      <w:bodyDiv w:val="1"/>
      <w:marLeft w:val="0"/>
      <w:marRight w:val="0"/>
      <w:marTop w:val="0"/>
      <w:marBottom w:val="0"/>
      <w:divBdr>
        <w:top w:val="none" w:sz="0" w:space="0" w:color="auto"/>
        <w:left w:val="none" w:sz="0" w:space="0" w:color="auto"/>
        <w:bottom w:val="none" w:sz="0" w:space="0" w:color="auto"/>
        <w:right w:val="none" w:sz="0" w:space="0" w:color="auto"/>
      </w:divBdr>
    </w:div>
    <w:div w:id="1760133118">
      <w:bodyDiv w:val="1"/>
      <w:marLeft w:val="0"/>
      <w:marRight w:val="0"/>
      <w:marTop w:val="0"/>
      <w:marBottom w:val="0"/>
      <w:divBdr>
        <w:top w:val="none" w:sz="0" w:space="0" w:color="auto"/>
        <w:left w:val="none" w:sz="0" w:space="0" w:color="auto"/>
        <w:bottom w:val="none" w:sz="0" w:space="0" w:color="auto"/>
        <w:right w:val="none" w:sz="0" w:space="0" w:color="auto"/>
      </w:divBdr>
    </w:div>
    <w:div w:id="1902980488">
      <w:bodyDiv w:val="1"/>
      <w:marLeft w:val="0"/>
      <w:marRight w:val="0"/>
      <w:marTop w:val="0"/>
      <w:marBottom w:val="0"/>
      <w:divBdr>
        <w:top w:val="none" w:sz="0" w:space="0" w:color="auto"/>
        <w:left w:val="none" w:sz="0" w:space="0" w:color="auto"/>
        <w:bottom w:val="none" w:sz="0" w:space="0" w:color="auto"/>
        <w:right w:val="none" w:sz="0" w:space="0" w:color="auto"/>
      </w:divBdr>
    </w:div>
    <w:div w:id="1966813064">
      <w:bodyDiv w:val="1"/>
      <w:marLeft w:val="0"/>
      <w:marRight w:val="0"/>
      <w:marTop w:val="0"/>
      <w:marBottom w:val="0"/>
      <w:divBdr>
        <w:top w:val="none" w:sz="0" w:space="0" w:color="auto"/>
        <w:left w:val="none" w:sz="0" w:space="0" w:color="auto"/>
        <w:bottom w:val="none" w:sz="0" w:space="0" w:color="auto"/>
        <w:right w:val="none" w:sz="0" w:space="0" w:color="auto"/>
      </w:divBdr>
      <w:divsChild>
        <w:div w:id="1578901306">
          <w:marLeft w:val="0"/>
          <w:marRight w:val="0"/>
          <w:marTop w:val="0"/>
          <w:marBottom w:val="0"/>
          <w:divBdr>
            <w:top w:val="none" w:sz="0" w:space="0" w:color="auto"/>
            <w:left w:val="none" w:sz="0" w:space="0" w:color="auto"/>
            <w:bottom w:val="none" w:sz="0" w:space="0" w:color="auto"/>
            <w:right w:val="none" w:sz="0" w:space="0" w:color="auto"/>
          </w:divBdr>
        </w:div>
      </w:divsChild>
    </w:div>
    <w:div w:id="2074504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emf"/><Relationship Id="rId39" Type="http://schemas.openxmlformats.org/officeDocument/2006/relationships/hyperlink" Target="http://wiki.pathmind.com/neural-network" TargetMode="External"/><Relationship Id="rId21" Type="http://schemas.openxmlformats.org/officeDocument/2006/relationships/image" Target="media/image9.png"/><Relationship Id="rId34" Type="http://schemas.openxmlformats.org/officeDocument/2006/relationships/hyperlink" Target="https://pubmed.ncbi.nlm.nih.gov/21250195/" TargetMode="External"/><Relationship Id="rId42" Type="http://schemas.openxmlformats.org/officeDocument/2006/relationships/hyperlink" Target="https://image-net.org/challenges/LSVRC/2015/" TargetMode="External"/><Relationship Id="rId47" Type="http://schemas.openxmlformats.org/officeDocument/2006/relationships/hyperlink" Target="http://ecg.mit.edu/george/publications/mitdb-embs-2001.pdf" TargetMode="External"/><Relationship Id="rId50" Type="http://schemas.openxmlformats.org/officeDocument/2006/relationships/hyperlink" Target="https://doi.org/10.48550/arXiv.2001.01550" TargetMode="External"/><Relationship Id="rId55" Type="http://schemas.openxmlformats.org/officeDocument/2006/relationships/hyperlink" Target="https://brilliant.org/wiki/discrete-fourier-transfor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szgmu.ru/upload/files/%D0%94%D0%BE%D0%BA%D1%83%D0%BC%D0%B5%D0%BD%D1%82%D1%8B%20%D0%BA%D0%B0%D1%84%D0%B5%D0%B4%D1%80/%D1%84%D0%B0%D0%BA%D1%83%D0%BB.%D0%B8%20%D0%B3%D0%BE%D1%81%D0%BF%D0%B8%D1%82.%20%D1%82%D0%B5%D1%80%D0%B0%D0%BF%D0%B8%D0%B8/132_file.pdf" TargetMode="External"/><Relationship Id="rId40" Type="http://schemas.openxmlformats.org/officeDocument/2006/relationships/hyperlink" Target="https://image-net.org/challenges/LSVRC/2012/" TargetMode="External"/><Relationship Id="rId45" Type="http://schemas.openxmlformats.org/officeDocument/2006/relationships/hyperlink" Target="https://towardsdatascience.com/the-mostly-complete-chart-of-neural-networks-explained-3fb6f2367464" TargetMode="External"/><Relationship Id="rId53" Type="http://schemas.openxmlformats.org/officeDocument/2006/relationships/hyperlink" Target="https://www.sciencedirect.com/science/article/pii/B9780750674447500467"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8.png"/><Relationship Id="rId35" Type="http://schemas.openxmlformats.org/officeDocument/2006/relationships/hyperlink" Target="https://www.marktechpost.com/2022/09/23/top-neural-network-architectures-for-machine-learning-researchers/" TargetMode="External"/><Relationship Id="rId43" Type="http://schemas.openxmlformats.org/officeDocument/2006/relationships/hyperlink" Target="https://doi.org/10.48550/arXiv.1512.03385" TargetMode="External"/><Relationship Id="rId48" Type="http://schemas.openxmlformats.org/officeDocument/2006/relationships/hyperlink" Target="https://www.physionet.org/" TargetMode="External"/><Relationship Id="rId56"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hyperlink" Target="https://arxiv.org/abs/1804.06812" TargetMode="External"/><Relationship Id="rId3" Type="http://schemas.openxmlformats.org/officeDocument/2006/relationships/styles" Target="styles.xml"/><Relationship Id="rId12" Type="http://schemas.openxmlformats.org/officeDocument/2006/relationships/hyperlink" Target="https://github.com/axelBaher/ecg-classification"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ru.wikipedia.org/wiki/&#1069;&#1083;&#1077;&#1082;&#1090;&#1088;&#1086;&#1082;&#1072;&#1088;&#1076;&#1080;&#1086;&#1075;&#1088;&#1072;&#1092;&#1080;&#1103;" TargetMode="External"/><Relationship Id="rId38" Type="http://schemas.openxmlformats.org/officeDocument/2006/relationships/hyperlink" Target="https://www.amursma.ru/upload/iblock/41f/Osnovnye_elementy_normalnoj_EKG_2019g.pdf" TargetMode="External"/><Relationship Id="rId46" Type="http://schemas.openxmlformats.org/officeDocument/2006/relationships/hyperlink" Target="https://www.physionet.org/content/mitdb/1.0.0/" TargetMode="External"/><Relationship Id="rId20" Type="http://schemas.openxmlformats.org/officeDocument/2006/relationships/image" Target="media/image8.png"/><Relationship Id="rId41" Type="http://schemas.openxmlformats.org/officeDocument/2006/relationships/hyperlink" Target="https://proceedings.neurips.cc/paper_files/paper/2012/file/c399862d3b9d6b76c8436e924a68c45b-Paper.pdf" TargetMode="External"/><Relationship Id="rId54" Type="http://schemas.openxmlformats.org/officeDocument/2006/relationships/hyperlink" Target="https://doc.lagout.org/science/0_Computer%20Science/9_Others/1_Digital%20Signal%20Processing/The%20Scientist%20and%20Engineer%27s%20Guide%20to%20DSP.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mygreatlearning.com/blog/types-of-neural-networks/" TargetMode="External"/><Relationship Id="rId49" Type="http://schemas.openxmlformats.org/officeDocument/2006/relationships/hyperlink" Target="https://store.kardia.com/products/kardiamobile6l" TargetMode="External"/><Relationship Id="rId57" Type="http://schemas.microsoft.com/office/2011/relationships/people" Target="people.xml"/><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hyperlink" Target="https://iq.opengenus.org/different-types-of-cnn-models/" TargetMode="External"/><Relationship Id="rId52" Type="http://schemas.openxmlformats.org/officeDocument/2006/relationships/hyperlink" Target="https://doi.org/10.1016/B978-0-7506-7444-7/50046-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Заполнитель1</b:Tag>
    <b:SourceType>Misc</b:SourceType>
    <b:Guid>{B8B6B24F-C8BE-4C30-9555-7661142F0CEB}</b:Guid>
    <b:RefOrder>1</b:RefOrder>
  </b:Source>
</b:Sources>
</file>

<file path=customXml/itemProps1.xml><?xml version="1.0" encoding="utf-8"?>
<ds:datastoreItem xmlns:ds="http://schemas.openxmlformats.org/officeDocument/2006/customXml" ds:itemID="{939C32AE-42CA-4B5D-B8F5-AAB8E5A49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2039</TotalTime>
  <Pages>9</Pages>
  <Words>6156</Words>
  <Characters>35091</Characters>
  <Application>Microsoft Office Word</Application>
  <DocSecurity>0</DocSecurity>
  <Lines>292</Lines>
  <Paragraphs>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Павел Александров</dc:creator>
  <cp:keywords/>
  <dc:description/>
  <cp:lastModifiedBy>Павел Александров</cp:lastModifiedBy>
  <cp:revision>18</cp:revision>
  <dcterms:created xsi:type="dcterms:W3CDTF">2023-05-15T10:59:00Z</dcterms:created>
  <dcterms:modified xsi:type="dcterms:W3CDTF">2023-05-30T05:27:00Z</dcterms:modified>
</cp:coreProperties>
</file>